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5D28B" w14:textId="77777777" w:rsidR="006F6B51" w:rsidRDefault="006F6B51" w:rsidP="00AD7768">
      <w:pPr>
        <w:pStyle w:val="BodyA"/>
        <w:rPr>
          <w:b/>
          <w:bCs/>
          <w:sz w:val="28"/>
          <w:szCs w:val="28"/>
        </w:rPr>
      </w:pPr>
    </w:p>
    <w:p w14:paraId="3637D2D1" w14:textId="46E7946C" w:rsidR="00AB31A7" w:rsidRDefault="00AB31A7" w:rsidP="00AB31A7">
      <w:pPr>
        <w:pStyle w:val="BodyA"/>
        <w:jc w:val="center"/>
        <w:rPr>
          <w:b/>
          <w:bCs/>
          <w:sz w:val="28"/>
          <w:szCs w:val="28"/>
        </w:rPr>
      </w:pPr>
      <w:r>
        <w:rPr>
          <w:b/>
          <w:bCs/>
          <w:sz w:val="28"/>
          <w:szCs w:val="28"/>
        </w:rPr>
        <w:t>Carmen Z. Bowling, DNP</w:t>
      </w:r>
      <w:r w:rsidR="00D10AC6">
        <w:rPr>
          <w:b/>
          <w:bCs/>
          <w:sz w:val="28"/>
          <w:szCs w:val="28"/>
        </w:rPr>
        <w:t>, MSN</w:t>
      </w:r>
      <w:r>
        <w:rPr>
          <w:b/>
          <w:bCs/>
          <w:sz w:val="28"/>
          <w:szCs w:val="28"/>
        </w:rPr>
        <w:t>, RN</w:t>
      </w:r>
    </w:p>
    <w:p w14:paraId="2DBAE77F" w14:textId="24989218" w:rsidR="00AB31A7" w:rsidRDefault="005518E8" w:rsidP="00EB6D65">
      <w:pPr>
        <w:pStyle w:val="BodyA"/>
        <w:jc w:val="center"/>
        <w:rPr>
          <w:rFonts w:cs="Times New Roman"/>
          <w:b/>
          <w:bCs/>
          <w:sz w:val="22"/>
          <w:szCs w:val="22"/>
        </w:rPr>
      </w:pPr>
      <w:r>
        <w:rPr>
          <w:rFonts w:cs="Times New Roman"/>
          <w:b/>
          <w:bCs/>
          <w:sz w:val="22"/>
          <w:szCs w:val="22"/>
        </w:rPr>
        <w:t>2411 Brownsboro Road, Unit 105</w:t>
      </w:r>
    </w:p>
    <w:p w14:paraId="0C296E1A" w14:textId="0E68BB2E" w:rsidR="005518E8" w:rsidRDefault="005518E8" w:rsidP="00EB6D65">
      <w:pPr>
        <w:pStyle w:val="BodyA"/>
        <w:jc w:val="center"/>
        <w:rPr>
          <w:rFonts w:cs="Times New Roman"/>
          <w:b/>
          <w:bCs/>
          <w:sz w:val="22"/>
          <w:szCs w:val="22"/>
        </w:rPr>
      </w:pPr>
      <w:r>
        <w:rPr>
          <w:rFonts w:cs="Times New Roman"/>
          <w:b/>
          <w:bCs/>
          <w:sz w:val="22"/>
          <w:szCs w:val="22"/>
        </w:rPr>
        <w:t>Louisville, Ky 40206</w:t>
      </w:r>
    </w:p>
    <w:p w14:paraId="764FC661" w14:textId="77777777" w:rsidR="00AB31A7" w:rsidRDefault="00AB31A7" w:rsidP="00AB31A7">
      <w:pPr>
        <w:pStyle w:val="BodyA"/>
        <w:jc w:val="center"/>
        <w:rPr>
          <w:rFonts w:cs="Times New Roman"/>
          <w:b/>
          <w:bCs/>
          <w:sz w:val="22"/>
          <w:szCs w:val="22"/>
        </w:rPr>
      </w:pPr>
      <w:r>
        <w:rPr>
          <w:rFonts w:cs="Times New Roman"/>
          <w:b/>
          <w:bCs/>
          <w:sz w:val="22"/>
          <w:szCs w:val="22"/>
        </w:rPr>
        <w:t>czbowling@gmail.com</w:t>
      </w:r>
    </w:p>
    <w:p w14:paraId="6D7A6FDF" w14:textId="77777777" w:rsidR="00AB31A7" w:rsidRPr="001A367E" w:rsidRDefault="00AB31A7" w:rsidP="00AB31A7">
      <w:pPr>
        <w:pStyle w:val="BodyA"/>
        <w:jc w:val="center"/>
        <w:rPr>
          <w:rStyle w:val="None"/>
          <w:rFonts w:cs="Times New Roman"/>
          <w:b/>
          <w:bCs/>
          <w:color w:val="000000" w:themeColor="text1"/>
          <w:sz w:val="22"/>
          <w:szCs w:val="22"/>
        </w:rPr>
      </w:pPr>
    </w:p>
    <w:p w14:paraId="0D22A8F0" w14:textId="77777777" w:rsidR="00AB31A7" w:rsidRPr="001A367E" w:rsidRDefault="00AB31A7" w:rsidP="00AB31A7">
      <w:pPr>
        <w:pStyle w:val="BodyA"/>
        <w:jc w:val="center"/>
        <w:rPr>
          <w:rStyle w:val="None"/>
          <w:rFonts w:cs="Times New Roman"/>
          <w:b/>
          <w:bCs/>
          <w:sz w:val="22"/>
          <w:szCs w:val="22"/>
          <w:u w:val="single"/>
          <w:lang w:val="de-DE"/>
        </w:rPr>
      </w:pPr>
      <w:r w:rsidRPr="001A367E">
        <w:rPr>
          <w:rStyle w:val="None"/>
          <w:rFonts w:cs="Times New Roman"/>
          <w:b/>
          <w:bCs/>
          <w:sz w:val="22"/>
          <w:szCs w:val="22"/>
          <w:u w:val="single"/>
          <w:lang w:val="de-DE"/>
        </w:rPr>
        <w:t>CAREER SUMMARY</w:t>
      </w:r>
    </w:p>
    <w:p w14:paraId="05B7BA76" w14:textId="77777777" w:rsidR="00AB31A7" w:rsidRPr="001A367E" w:rsidRDefault="00AB31A7" w:rsidP="00AB31A7">
      <w:pPr>
        <w:pStyle w:val="BodyA"/>
        <w:jc w:val="center"/>
        <w:rPr>
          <w:rStyle w:val="None"/>
          <w:rFonts w:cs="Times New Roman"/>
          <w:b/>
          <w:bCs/>
          <w:sz w:val="22"/>
          <w:szCs w:val="22"/>
          <w:u w:val="single"/>
        </w:rPr>
      </w:pPr>
    </w:p>
    <w:p w14:paraId="5417657C" w14:textId="7BC9A1DA" w:rsidR="00EB6D65" w:rsidRDefault="00EB6D65" w:rsidP="00AB31A7">
      <w:pPr>
        <w:pStyle w:val="NormalWeb"/>
        <w:shd w:val="clear" w:color="auto" w:fill="FFFFFF"/>
        <w:rPr>
          <w:color w:val="000000" w:themeColor="text1"/>
          <w:sz w:val="22"/>
          <w:szCs w:val="22"/>
        </w:rPr>
      </w:pPr>
      <w:r w:rsidRPr="00EB6D65">
        <w:rPr>
          <w:color w:val="000000" w:themeColor="text1"/>
          <w:sz w:val="22"/>
          <w:szCs w:val="22"/>
        </w:rPr>
        <w:t>I am an experienced healthcare leader wit</w:t>
      </w:r>
      <w:r>
        <w:rPr>
          <w:color w:val="000000" w:themeColor="text1"/>
          <w:sz w:val="22"/>
          <w:szCs w:val="22"/>
        </w:rPr>
        <w:t>h</w:t>
      </w:r>
      <w:r w:rsidRPr="00EB6D65">
        <w:rPr>
          <w:color w:val="000000" w:themeColor="text1"/>
          <w:sz w:val="22"/>
          <w:szCs w:val="22"/>
        </w:rPr>
        <w:t xml:space="preserve"> </w:t>
      </w:r>
      <w:r>
        <w:rPr>
          <w:color w:val="000000" w:themeColor="text1"/>
          <w:sz w:val="22"/>
          <w:szCs w:val="22"/>
        </w:rPr>
        <w:t>30</w:t>
      </w:r>
      <w:r w:rsidR="005518E8">
        <w:rPr>
          <w:color w:val="000000" w:themeColor="text1"/>
          <w:sz w:val="22"/>
          <w:szCs w:val="22"/>
        </w:rPr>
        <w:t>-</w:t>
      </w:r>
      <w:r w:rsidRPr="00EB6D65">
        <w:rPr>
          <w:color w:val="000000" w:themeColor="text1"/>
          <w:sz w:val="22"/>
          <w:szCs w:val="22"/>
        </w:rPr>
        <w:t>years experience in bringing excellence in healthcare to the patients and communities the organization serves. I have lived and worked in small and rural communities most my career and understand the challenges th</w:t>
      </w:r>
      <w:r w:rsidR="00112807">
        <w:rPr>
          <w:color w:val="000000" w:themeColor="text1"/>
          <w:sz w:val="22"/>
          <w:szCs w:val="22"/>
        </w:rPr>
        <w:t>ose communities</w:t>
      </w:r>
      <w:r w:rsidRPr="00EB6D65">
        <w:rPr>
          <w:color w:val="000000" w:themeColor="text1"/>
          <w:sz w:val="22"/>
          <w:szCs w:val="22"/>
        </w:rPr>
        <w:t xml:space="preserve"> face. </w:t>
      </w:r>
      <w:r w:rsidRPr="001A367E">
        <w:rPr>
          <w:color w:val="000000" w:themeColor="text1"/>
          <w:sz w:val="22"/>
          <w:szCs w:val="22"/>
        </w:rPr>
        <w:t xml:space="preserve">I enjoy creating collaborative partnerships, while cultivating an effective high reliability framework in the pursuit of healthcare excellence. </w:t>
      </w:r>
      <w:r w:rsidRPr="00EB6D65">
        <w:rPr>
          <w:color w:val="000000" w:themeColor="text1"/>
          <w:sz w:val="22"/>
          <w:szCs w:val="22"/>
        </w:rPr>
        <w:t xml:space="preserve">I am a dynamic, visionary leader who enjoys a passion for engagement, mentorship and teamwork. </w:t>
      </w:r>
    </w:p>
    <w:p w14:paraId="5D685AFA" w14:textId="77777777" w:rsidR="00AB31A7" w:rsidRPr="001A367E" w:rsidRDefault="00AB31A7" w:rsidP="00AB31A7">
      <w:pPr>
        <w:pStyle w:val="NormalWeb"/>
        <w:shd w:val="clear" w:color="auto" w:fill="FFFFFF"/>
        <w:rPr>
          <w:color w:val="000000" w:themeColor="text1"/>
          <w:sz w:val="22"/>
          <w:szCs w:val="22"/>
        </w:rPr>
      </w:pPr>
    </w:p>
    <w:p w14:paraId="07771E16" w14:textId="77777777" w:rsidR="00AB31A7" w:rsidRPr="001A367E" w:rsidRDefault="00AB31A7" w:rsidP="00AB31A7">
      <w:pPr>
        <w:pStyle w:val="BodyA"/>
        <w:jc w:val="center"/>
        <w:rPr>
          <w:rStyle w:val="None"/>
          <w:rFonts w:cs="Times New Roman"/>
          <w:b/>
          <w:bCs/>
          <w:sz w:val="22"/>
          <w:szCs w:val="22"/>
          <w:u w:val="single"/>
        </w:rPr>
      </w:pPr>
      <w:r w:rsidRPr="001A367E">
        <w:rPr>
          <w:rStyle w:val="None"/>
          <w:rFonts w:cs="Times New Roman"/>
          <w:b/>
          <w:bCs/>
          <w:sz w:val="22"/>
          <w:szCs w:val="22"/>
          <w:u w:val="single"/>
        </w:rPr>
        <w:t>EDUCATION</w:t>
      </w:r>
    </w:p>
    <w:p w14:paraId="7FC9EFBB" w14:textId="77777777" w:rsidR="00AB31A7" w:rsidRPr="001A367E" w:rsidRDefault="00AB31A7" w:rsidP="00AB31A7">
      <w:pPr>
        <w:pStyle w:val="BodyA"/>
        <w:jc w:val="center"/>
        <w:rPr>
          <w:rStyle w:val="None"/>
          <w:rFonts w:cs="Times New Roman"/>
          <w:b/>
          <w:bCs/>
          <w:sz w:val="22"/>
          <w:szCs w:val="22"/>
          <w:u w:val="single"/>
        </w:rPr>
      </w:pPr>
    </w:p>
    <w:p w14:paraId="00FECC8D" w14:textId="335AEB0F" w:rsidR="00AB31A7" w:rsidRPr="001A367E" w:rsidRDefault="00AB31A7" w:rsidP="00AB31A7">
      <w:pPr>
        <w:pStyle w:val="BodyA"/>
        <w:rPr>
          <w:rFonts w:cs="Times New Roman"/>
          <w:sz w:val="22"/>
          <w:szCs w:val="22"/>
        </w:rPr>
      </w:pPr>
      <w:r w:rsidRPr="001A367E">
        <w:rPr>
          <w:rFonts w:cs="Times New Roman"/>
          <w:sz w:val="22"/>
          <w:szCs w:val="22"/>
        </w:rPr>
        <w:t>2019</w:t>
      </w:r>
      <w:r w:rsidRPr="001A367E">
        <w:rPr>
          <w:rFonts w:cs="Times New Roman"/>
          <w:sz w:val="22"/>
          <w:szCs w:val="22"/>
        </w:rPr>
        <w:tab/>
        <w:t>D</w:t>
      </w:r>
      <w:r w:rsidR="00112807">
        <w:rPr>
          <w:rFonts w:cs="Times New Roman"/>
          <w:sz w:val="22"/>
          <w:szCs w:val="22"/>
        </w:rPr>
        <w:t xml:space="preserve">octorate of </w:t>
      </w:r>
      <w:r w:rsidRPr="001A367E">
        <w:rPr>
          <w:rFonts w:cs="Times New Roman"/>
          <w:sz w:val="22"/>
          <w:szCs w:val="22"/>
        </w:rPr>
        <w:t>N</w:t>
      </w:r>
      <w:r w:rsidR="00112807">
        <w:rPr>
          <w:rFonts w:cs="Times New Roman"/>
          <w:sz w:val="22"/>
          <w:szCs w:val="22"/>
        </w:rPr>
        <w:t>ursing Practice</w:t>
      </w:r>
      <w:r w:rsidRPr="001A367E">
        <w:rPr>
          <w:rFonts w:cs="Times New Roman"/>
          <w:sz w:val="22"/>
          <w:szCs w:val="22"/>
        </w:rPr>
        <w:tab/>
      </w:r>
      <w:r w:rsidRPr="001A367E">
        <w:rPr>
          <w:rFonts w:cs="Times New Roman"/>
          <w:sz w:val="22"/>
          <w:szCs w:val="22"/>
        </w:rPr>
        <w:tab/>
        <w:t xml:space="preserve">Mt Saint Joseph University </w:t>
      </w:r>
      <w:r w:rsidRPr="001A367E">
        <w:rPr>
          <w:rFonts w:cs="Times New Roman"/>
          <w:sz w:val="22"/>
          <w:szCs w:val="22"/>
        </w:rPr>
        <w:tab/>
        <w:t>Cincinnati, OH</w:t>
      </w:r>
    </w:p>
    <w:p w14:paraId="49F9FB30" w14:textId="14038BD9" w:rsidR="00AB31A7" w:rsidRPr="001A367E" w:rsidRDefault="00AB31A7" w:rsidP="00AB31A7">
      <w:pPr>
        <w:pStyle w:val="BodyA"/>
        <w:rPr>
          <w:rStyle w:val="None"/>
          <w:rFonts w:cs="Times New Roman"/>
          <w:sz w:val="22"/>
          <w:szCs w:val="22"/>
          <w:lang w:val="de-DE"/>
        </w:rPr>
      </w:pPr>
      <w:r w:rsidRPr="001A367E">
        <w:rPr>
          <w:rStyle w:val="None"/>
          <w:rFonts w:cs="Times New Roman"/>
          <w:sz w:val="22"/>
          <w:szCs w:val="22"/>
          <w:lang w:val="de-DE"/>
        </w:rPr>
        <w:t xml:space="preserve">2004 </w:t>
      </w:r>
      <w:r w:rsidRPr="001A367E">
        <w:rPr>
          <w:rStyle w:val="None"/>
          <w:rFonts w:cs="Times New Roman"/>
          <w:sz w:val="22"/>
          <w:szCs w:val="22"/>
          <w:lang w:val="de-DE"/>
        </w:rPr>
        <w:tab/>
        <w:t>M</w:t>
      </w:r>
      <w:r w:rsidR="00112807">
        <w:rPr>
          <w:rStyle w:val="None"/>
          <w:rFonts w:cs="Times New Roman"/>
          <w:sz w:val="22"/>
          <w:szCs w:val="22"/>
          <w:lang w:val="de-DE"/>
        </w:rPr>
        <w:t xml:space="preserve">asters </w:t>
      </w:r>
      <w:proofErr w:type="spellStart"/>
      <w:r w:rsidR="00112807">
        <w:rPr>
          <w:rStyle w:val="None"/>
          <w:rFonts w:cs="Times New Roman"/>
          <w:sz w:val="22"/>
          <w:szCs w:val="22"/>
          <w:lang w:val="de-DE"/>
        </w:rPr>
        <w:t>of</w:t>
      </w:r>
      <w:proofErr w:type="spellEnd"/>
      <w:r w:rsidR="00112807">
        <w:rPr>
          <w:rStyle w:val="None"/>
          <w:rFonts w:cs="Times New Roman"/>
          <w:sz w:val="22"/>
          <w:szCs w:val="22"/>
          <w:lang w:val="de-DE"/>
        </w:rPr>
        <w:t xml:space="preserve"> Nursing</w:t>
      </w:r>
      <w:r w:rsidR="00112807">
        <w:rPr>
          <w:rStyle w:val="None"/>
          <w:rFonts w:cs="Times New Roman"/>
          <w:sz w:val="22"/>
          <w:szCs w:val="22"/>
          <w:lang w:val="de-DE"/>
        </w:rPr>
        <w:tab/>
      </w:r>
      <w:r w:rsidRPr="001A367E">
        <w:rPr>
          <w:rStyle w:val="None"/>
          <w:rFonts w:cs="Times New Roman"/>
          <w:sz w:val="22"/>
          <w:szCs w:val="22"/>
          <w:lang w:val="de-DE"/>
        </w:rPr>
        <w:t xml:space="preserve"> </w:t>
      </w:r>
      <w:r w:rsidRPr="001A367E">
        <w:rPr>
          <w:rStyle w:val="None"/>
          <w:rFonts w:cs="Times New Roman"/>
          <w:sz w:val="22"/>
          <w:szCs w:val="22"/>
          <w:lang w:val="de-DE"/>
        </w:rPr>
        <w:tab/>
      </w:r>
      <w:r w:rsidRPr="001A367E">
        <w:rPr>
          <w:rStyle w:val="None"/>
          <w:rFonts w:cs="Times New Roman"/>
          <w:sz w:val="22"/>
          <w:szCs w:val="22"/>
          <w:lang w:val="de-DE"/>
        </w:rPr>
        <w:tab/>
        <w:t xml:space="preserve">Wright State University </w:t>
      </w:r>
      <w:r w:rsidRPr="001A367E">
        <w:rPr>
          <w:rStyle w:val="None"/>
          <w:rFonts w:cs="Times New Roman"/>
          <w:sz w:val="22"/>
          <w:szCs w:val="22"/>
          <w:lang w:val="de-DE"/>
        </w:rPr>
        <w:tab/>
      </w:r>
      <w:r w:rsidRPr="001A367E">
        <w:rPr>
          <w:rStyle w:val="None"/>
          <w:rFonts w:cs="Times New Roman"/>
          <w:sz w:val="22"/>
          <w:szCs w:val="22"/>
          <w:lang w:val="de-DE"/>
        </w:rPr>
        <w:tab/>
      </w:r>
      <w:proofErr w:type="spellStart"/>
      <w:r w:rsidRPr="001A367E">
        <w:rPr>
          <w:rStyle w:val="None"/>
          <w:rFonts w:cs="Times New Roman"/>
          <w:sz w:val="22"/>
          <w:szCs w:val="22"/>
          <w:lang w:val="de-DE"/>
        </w:rPr>
        <w:t>Fairborn</w:t>
      </w:r>
      <w:proofErr w:type="spellEnd"/>
      <w:r w:rsidRPr="001A367E">
        <w:rPr>
          <w:rStyle w:val="None"/>
          <w:rFonts w:cs="Times New Roman"/>
          <w:sz w:val="22"/>
          <w:szCs w:val="22"/>
          <w:lang w:val="de-DE"/>
        </w:rPr>
        <w:t>, OH</w:t>
      </w:r>
    </w:p>
    <w:p w14:paraId="16264299" w14:textId="2173B1CA" w:rsidR="00AB31A7" w:rsidRPr="001A367E" w:rsidRDefault="00AB31A7" w:rsidP="00AB31A7">
      <w:pPr>
        <w:pStyle w:val="BodyA"/>
        <w:rPr>
          <w:rStyle w:val="None"/>
          <w:rFonts w:cs="Times New Roman"/>
          <w:sz w:val="22"/>
          <w:szCs w:val="22"/>
          <w:lang w:val="de-DE"/>
        </w:rPr>
      </w:pPr>
      <w:r w:rsidRPr="001A367E">
        <w:rPr>
          <w:rStyle w:val="None"/>
          <w:rFonts w:cs="Times New Roman"/>
          <w:sz w:val="22"/>
          <w:szCs w:val="22"/>
          <w:lang w:val="de-DE"/>
        </w:rPr>
        <w:t xml:space="preserve">2001 </w:t>
      </w:r>
      <w:r w:rsidRPr="001A367E">
        <w:rPr>
          <w:rStyle w:val="None"/>
          <w:rFonts w:cs="Times New Roman"/>
          <w:sz w:val="22"/>
          <w:szCs w:val="22"/>
          <w:lang w:val="de-DE"/>
        </w:rPr>
        <w:tab/>
        <w:t>B</w:t>
      </w:r>
      <w:r w:rsidR="00112807">
        <w:rPr>
          <w:rStyle w:val="None"/>
          <w:rFonts w:cs="Times New Roman"/>
          <w:sz w:val="22"/>
          <w:szCs w:val="22"/>
          <w:lang w:val="de-DE"/>
        </w:rPr>
        <w:t xml:space="preserve">achelor </w:t>
      </w:r>
      <w:proofErr w:type="spellStart"/>
      <w:r w:rsidR="00112807">
        <w:rPr>
          <w:rStyle w:val="None"/>
          <w:rFonts w:cs="Times New Roman"/>
          <w:sz w:val="22"/>
          <w:szCs w:val="22"/>
          <w:lang w:val="de-DE"/>
        </w:rPr>
        <w:t>of</w:t>
      </w:r>
      <w:proofErr w:type="spellEnd"/>
      <w:r w:rsidR="00112807">
        <w:rPr>
          <w:rStyle w:val="None"/>
          <w:rFonts w:cs="Times New Roman"/>
          <w:sz w:val="22"/>
          <w:szCs w:val="22"/>
          <w:lang w:val="de-DE"/>
        </w:rPr>
        <w:t xml:space="preserve"> Nursing </w:t>
      </w:r>
      <w:r w:rsidR="00112807">
        <w:rPr>
          <w:rStyle w:val="None"/>
          <w:rFonts w:cs="Times New Roman"/>
          <w:sz w:val="22"/>
          <w:szCs w:val="22"/>
          <w:lang w:val="de-DE"/>
        </w:rPr>
        <w:tab/>
      </w:r>
      <w:r w:rsidRPr="001A367E">
        <w:rPr>
          <w:rStyle w:val="None"/>
          <w:rFonts w:cs="Times New Roman"/>
          <w:sz w:val="22"/>
          <w:szCs w:val="22"/>
          <w:lang w:val="de-DE"/>
        </w:rPr>
        <w:tab/>
      </w:r>
      <w:r w:rsidRPr="001A367E">
        <w:rPr>
          <w:rStyle w:val="None"/>
          <w:rFonts w:cs="Times New Roman"/>
          <w:sz w:val="22"/>
          <w:szCs w:val="22"/>
          <w:lang w:val="de-DE"/>
        </w:rPr>
        <w:tab/>
        <w:t xml:space="preserve">Wright State University </w:t>
      </w:r>
      <w:r w:rsidRPr="001A367E">
        <w:rPr>
          <w:rStyle w:val="None"/>
          <w:rFonts w:cs="Times New Roman"/>
          <w:sz w:val="22"/>
          <w:szCs w:val="22"/>
          <w:lang w:val="de-DE"/>
        </w:rPr>
        <w:tab/>
      </w:r>
      <w:r w:rsidRPr="001A367E">
        <w:rPr>
          <w:rStyle w:val="None"/>
          <w:rFonts w:cs="Times New Roman"/>
          <w:sz w:val="22"/>
          <w:szCs w:val="22"/>
          <w:lang w:val="de-DE"/>
        </w:rPr>
        <w:tab/>
      </w:r>
      <w:proofErr w:type="spellStart"/>
      <w:r w:rsidRPr="001A367E">
        <w:rPr>
          <w:rStyle w:val="None"/>
          <w:rFonts w:cs="Times New Roman"/>
          <w:sz w:val="22"/>
          <w:szCs w:val="22"/>
          <w:lang w:val="de-DE"/>
        </w:rPr>
        <w:t>Fairborn</w:t>
      </w:r>
      <w:proofErr w:type="spellEnd"/>
      <w:r w:rsidRPr="001A367E">
        <w:rPr>
          <w:rStyle w:val="None"/>
          <w:rFonts w:cs="Times New Roman"/>
          <w:sz w:val="22"/>
          <w:szCs w:val="22"/>
          <w:lang w:val="de-DE"/>
        </w:rPr>
        <w:t>, OH</w:t>
      </w:r>
    </w:p>
    <w:p w14:paraId="54D5A493" w14:textId="77777777" w:rsidR="00AB31A7" w:rsidRPr="001A367E" w:rsidRDefault="00AB31A7" w:rsidP="00AB31A7">
      <w:pPr>
        <w:pStyle w:val="BodyA"/>
        <w:rPr>
          <w:rStyle w:val="None"/>
          <w:rFonts w:cs="Times New Roman"/>
          <w:sz w:val="22"/>
          <w:szCs w:val="22"/>
        </w:rPr>
      </w:pPr>
    </w:p>
    <w:p w14:paraId="23176FB3" w14:textId="77777777" w:rsidR="00AB31A7" w:rsidRPr="001A367E" w:rsidRDefault="00AB31A7" w:rsidP="00AB31A7">
      <w:pPr>
        <w:pStyle w:val="BodyA"/>
        <w:jc w:val="center"/>
        <w:rPr>
          <w:rStyle w:val="None"/>
          <w:rFonts w:cs="Times New Roman"/>
          <w:b/>
          <w:bCs/>
          <w:sz w:val="22"/>
          <w:szCs w:val="22"/>
          <w:u w:val="single"/>
          <w:lang w:val="de-DE"/>
        </w:rPr>
      </w:pPr>
      <w:r w:rsidRPr="001A367E">
        <w:rPr>
          <w:rStyle w:val="None"/>
          <w:rFonts w:cs="Times New Roman"/>
          <w:b/>
          <w:bCs/>
          <w:sz w:val="22"/>
          <w:szCs w:val="22"/>
          <w:u w:val="single"/>
          <w:lang w:val="de-DE"/>
        </w:rPr>
        <w:t>PROFESSIONAL EXPERIENCE/ACHIEVEMENTS</w:t>
      </w:r>
    </w:p>
    <w:p w14:paraId="31006C45" w14:textId="77777777" w:rsidR="003301E0" w:rsidRDefault="003301E0" w:rsidP="005518E8">
      <w:pPr>
        <w:pStyle w:val="BodyA"/>
        <w:rPr>
          <w:rStyle w:val="None"/>
          <w:b/>
          <w:bCs/>
          <w:sz w:val="22"/>
          <w:szCs w:val="22"/>
        </w:rPr>
      </w:pPr>
    </w:p>
    <w:p w14:paraId="61933A68" w14:textId="29B572C3" w:rsidR="009270BC" w:rsidRDefault="009270BC" w:rsidP="005518E8">
      <w:pPr>
        <w:pStyle w:val="BodyA"/>
        <w:rPr>
          <w:rStyle w:val="None"/>
          <w:b/>
          <w:bCs/>
          <w:sz w:val="22"/>
          <w:szCs w:val="22"/>
        </w:rPr>
      </w:pPr>
      <w:r>
        <w:rPr>
          <w:rStyle w:val="None"/>
          <w:b/>
          <w:bCs/>
          <w:sz w:val="22"/>
          <w:szCs w:val="22"/>
        </w:rPr>
        <w:t>1</w:t>
      </w:r>
      <w:r w:rsidR="008A6496">
        <w:rPr>
          <w:rStyle w:val="None"/>
          <w:b/>
          <w:bCs/>
          <w:sz w:val="22"/>
          <w:szCs w:val="22"/>
        </w:rPr>
        <w:t>/2017</w:t>
      </w:r>
      <w:r>
        <w:rPr>
          <w:rStyle w:val="None"/>
          <w:b/>
          <w:bCs/>
          <w:sz w:val="22"/>
          <w:szCs w:val="22"/>
        </w:rPr>
        <w:t xml:space="preserve"> – </w:t>
      </w:r>
      <w:r w:rsidR="003301E0">
        <w:rPr>
          <w:rStyle w:val="None"/>
          <w:b/>
          <w:bCs/>
          <w:sz w:val="22"/>
          <w:szCs w:val="22"/>
        </w:rPr>
        <w:t>current</w:t>
      </w:r>
      <w:r>
        <w:rPr>
          <w:rStyle w:val="None"/>
          <w:b/>
          <w:bCs/>
          <w:sz w:val="22"/>
          <w:szCs w:val="22"/>
        </w:rPr>
        <w:tab/>
      </w:r>
      <w:r>
        <w:rPr>
          <w:rStyle w:val="None"/>
          <w:b/>
          <w:bCs/>
          <w:sz w:val="22"/>
          <w:szCs w:val="22"/>
        </w:rPr>
        <w:tab/>
      </w:r>
      <w:r>
        <w:rPr>
          <w:rStyle w:val="None"/>
          <w:b/>
          <w:bCs/>
          <w:sz w:val="22"/>
          <w:szCs w:val="22"/>
        </w:rPr>
        <w:tab/>
      </w:r>
      <w:proofErr w:type="spellStart"/>
      <w:r>
        <w:rPr>
          <w:rStyle w:val="None"/>
          <w:b/>
          <w:bCs/>
          <w:sz w:val="22"/>
          <w:szCs w:val="22"/>
        </w:rPr>
        <w:t>Healthlinx</w:t>
      </w:r>
      <w:proofErr w:type="spellEnd"/>
      <w:r>
        <w:rPr>
          <w:rStyle w:val="None"/>
          <w:b/>
          <w:bCs/>
          <w:sz w:val="22"/>
          <w:szCs w:val="22"/>
        </w:rPr>
        <w:t xml:space="preserve"> Interim Leadership</w:t>
      </w:r>
      <w:r>
        <w:rPr>
          <w:rStyle w:val="None"/>
          <w:b/>
          <w:bCs/>
          <w:sz w:val="22"/>
          <w:szCs w:val="22"/>
        </w:rPr>
        <w:tab/>
      </w:r>
      <w:r>
        <w:rPr>
          <w:rStyle w:val="None"/>
          <w:b/>
          <w:bCs/>
          <w:sz w:val="22"/>
          <w:szCs w:val="22"/>
        </w:rPr>
        <w:tab/>
        <w:t>Columbus, Oh</w:t>
      </w:r>
    </w:p>
    <w:p w14:paraId="0D5DC919" w14:textId="7FC69B61" w:rsidR="009270BC" w:rsidRDefault="009270BC" w:rsidP="005518E8">
      <w:pPr>
        <w:pStyle w:val="BodyA"/>
        <w:rPr>
          <w:rStyle w:val="None"/>
          <w:i/>
          <w:iCs/>
          <w:sz w:val="22"/>
          <w:szCs w:val="22"/>
        </w:rPr>
      </w:pPr>
      <w:r>
        <w:rPr>
          <w:rStyle w:val="None"/>
          <w:i/>
          <w:iCs/>
          <w:sz w:val="22"/>
          <w:szCs w:val="22"/>
        </w:rPr>
        <w:t>Interim Director of Women &amp; Children’s Services</w:t>
      </w:r>
      <w:r w:rsidR="008A6496">
        <w:rPr>
          <w:rStyle w:val="None"/>
          <w:i/>
          <w:iCs/>
          <w:sz w:val="22"/>
          <w:szCs w:val="22"/>
        </w:rPr>
        <w:t xml:space="preserve"> @Guthrie Robert Packard Medical Center, Palo Pinto General Hospital &amp; Camden Clark Medical Center</w:t>
      </w:r>
    </w:p>
    <w:p w14:paraId="5A10D8B5" w14:textId="44250206" w:rsidR="008A6496" w:rsidRDefault="008A6496" w:rsidP="005518E8">
      <w:pPr>
        <w:pStyle w:val="BodyA"/>
        <w:rPr>
          <w:rStyle w:val="None"/>
          <w:sz w:val="22"/>
          <w:szCs w:val="22"/>
        </w:rPr>
      </w:pPr>
      <w:r>
        <w:rPr>
          <w:rStyle w:val="None"/>
          <w:sz w:val="22"/>
          <w:szCs w:val="22"/>
        </w:rPr>
        <w:t>C: P</w:t>
      </w:r>
      <w:r w:rsidR="009270BC">
        <w:rPr>
          <w:rStyle w:val="None"/>
          <w:sz w:val="22"/>
          <w:szCs w:val="22"/>
        </w:rPr>
        <w:t xml:space="preserve">roviding interim leadership to </w:t>
      </w:r>
      <w:r>
        <w:rPr>
          <w:rStyle w:val="None"/>
          <w:sz w:val="22"/>
          <w:szCs w:val="22"/>
        </w:rPr>
        <w:t xml:space="preserve">the </w:t>
      </w:r>
      <w:r w:rsidR="009270BC">
        <w:rPr>
          <w:rStyle w:val="None"/>
          <w:sz w:val="22"/>
          <w:szCs w:val="22"/>
        </w:rPr>
        <w:t xml:space="preserve">Women &amp; Children’s </w:t>
      </w:r>
      <w:r>
        <w:rPr>
          <w:rStyle w:val="None"/>
          <w:sz w:val="22"/>
          <w:szCs w:val="22"/>
        </w:rPr>
        <w:t xml:space="preserve">services lines </w:t>
      </w:r>
      <w:r w:rsidRPr="008A6496">
        <w:rPr>
          <w:sz w:val="22"/>
          <w:szCs w:val="22"/>
        </w:rPr>
        <w:t xml:space="preserve">to improve patient outcomes and quality metrics </w:t>
      </w:r>
    </w:p>
    <w:p w14:paraId="38458E39" w14:textId="5A58D5B1" w:rsidR="008A6496" w:rsidRDefault="008A6496" w:rsidP="008A6496">
      <w:pPr>
        <w:pStyle w:val="BodyA"/>
        <w:rPr>
          <w:sz w:val="22"/>
          <w:szCs w:val="22"/>
        </w:rPr>
      </w:pPr>
      <w:r>
        <w:rPr>
          <w:rStyle w:val="None"/>
          <w:sz w:val="22"/>
          <w:szCs w:val="22"/>
        </w:rPr>
        <w:t xml:space="preserve">A: </w:t>
      </w:r>
      <w:r w:rsidRPr="008A6496">
        <w:rPr>
          <w:sz w:val="22"/>
          <w:szCs w:val="22"/>
        </w:rPr>
        <w:t xml:space="preserve">Fostering focused work to develop strong provider relationships, ensure implementation action plans initiate and maintain best practices to improve quality outcomes, identify and provide staff with competency opportunities including orientation. Identifying and improving cultural issues in conjunction with meeting the staffing needs of the unit, regulatory compliance, and maintaining JC readiness. </w:t>
      </w:r>
      <w:r>
        <w:rPr>
          <w:sz w:val="22"/>
          <w:szCs w:val="22"/>
        </w:rPr>
        <w:t xml:space="preserve">Visionary leadership, coaching &amp; mentoring </w:t>
      </w:r>
    </w:p>
    <w:p w14:paraId="6165C22F" w14:textId="609D3D86" w:rsidR="008A6496" w:rsidRPr="008A6496" w:rsidRDefault="008A6496" w:rsidP="008A6496">
      <w:pPr>
        <w:pStyle w:val="BodyA"/>
        <w:rPr>
          <w:sz w:val="22"/>
          <w:szCs w:val="22"/>
        </w:rPr>
      </w:pPr>
      <w:r>
        <w:rPr>
          <w:sz w:val="22"/>
          <w:szCs w:val="22"/>
        </w:rPr>
        <w:t xml:space="preserve">R: </w:t>
      </w:r>
    </w:p>
    <w:p w14:paraId="1379980E" w14:textId="77777777" w:rsidR="008A6496" w:rsidRDefault="008A6496" w:rsidP="008A6496">
      <w:pPr>
        <w:pStyle w:val="BodyA"/>
        <w:numPr>
          <w:ilvl w:val="0"/>
          <w:numId w:val="13"/>
        </w:numPr>
        <w:rPr>
          <w:sz w:val="22"/>
          <w:szCs w:val="22"/>
        </w:rPr>
      </w:pPr>
      <w:r w:rsidRPr="008A6496">
        <w:rPr>
          <w:sz w:val="22"/>
          <w:szCs w:val="22"/>
        </w:rPr>
        <w:t>Established multi-disciplinary perinatal safety committee that addressed knowledge gaps and established education including the implementation of simulation-based education and drills that encouraged collaboration with OB Attendings, OB Anesthesia, Neonatologists, and the nursing staff</w:t>
      </w:r>
    </w:p>
    <w:p w14:paraId="7EB4060E" w14:textId="77777777" w:rsidR="008A6496" w:rsidRDefault="008A6496" w:rsidP="008A6496">
      <w:pPr>
        <w:pStyle w:val="BodyA"/>
        <w:numPr>
          <w:ilvl w:val="0"/>
          <w:numId w:val="13"/>
        </w:numPr>
        <w:rPr>
          <w:sz w:val="22"/>
          <w:szCs w:val="22"/>
        </w:rPr>
      </w:pPr>
      <w:r w:rsidRPr="008A6496">
        <w:rPr>
          <w:sz w:val="22"/>
          <w:szCs w:val="22"/>
        </w:rPr>
        <w:t>Decreased postpartum hemorrhage cases by 50% with the Post-Partum Hemorrhage Bundle initiative protocol which included creation of policy and algorithm, inception of OB Crimson alert overhead, identification of key staff, revamping of the PPH cart, and practice drills</w:t>
      </w:r>
    </w:p>
    <w:p w14:paraId="7A505645" w14:textId="77777777" w:rsidR="008A6496" w:rsidRDefault="008A6496" w:rsidP="008A6496">
      <w:pPr>
        <w:pStyle w:val="BodyA"/>
        <w:numPr>
          <w:ilvl w:val="0"/>
          <w:numId w:val="13"/>
        </w:numPr>
        <w:rPr>
          <w:sz w:val="22"/>
          <w:szCs w:val="22"/>
        </w:rPr>
      </w:pPr>
      <w:r w:rsidRPr="008A6496">
        <w:rPr>
          <w:sz w:val="22"/>
          <w:szCs w:val="22"/>
        </w:rPr>
        <w:t xml:space="preserve">Maintain high visibility with the physicians and staff; Improved staff relations with providers, nursing staff and Medical Directors with follow-up and closed-loop communication </w:t>
      </w:r>
    </w:p>
    <w:p w14:paraId="1ABCC673" w14:textId="77777777" w:rsidR="008A6496" w:rsidRDefault="008A6496" w:rsidP="008A6496">
      <w:pPr>
        <w:pStyle w:val="BodyA"/>
        <w:numPr>
          <w:ilvl w:val="0"/>
          <w:numId w:val="13"/>
        </w:numPr>
        <w:rPr>
          <w:sz w:val="22"/>
          <w:szCs w:val="22"/>
        </w:rPr>
      </w:pPr>
      <w:r w:rsidRPr="008A6496">
        <w:rPr>
          <w:sz w:val="22"/>
          <w:szCs w:val="22"/>
        </w:rPr>
        <w:t>Establish operating metrics and monthly scorecards to manage ongoing operations and compliance.</w:t>
      </w:r>
    </w:p>
    <w:p w14:paraId="76D92916" w14:textId="77777777" w:rsidR="008A6496" w:rsidRDefault="008A6496" w:rsidP="008A6496">
      <w:pPr>
        <w:pStyle w:val="BodyA"/>
        <w:numPr>
          <w:ilvl w:val="0"/>
          <w:numId w:val="13"/>
        </w:numPr>
        <w:rPr>
          <w:sz w:val="22"/>
          <w:szCs w:val="22"/>
        </w:rPr>
      </w:pPr>
      <w:r w:rsidRPr="008A6496">
        <w:rPr>
          <w:sz w:val="22"/>
          <w:szCs w:val="22"/>
        </w:rPr>
        <w:t>Worked collaboratively to promote system-ness to provide community support for identified community assessment needs to meet corporate quality initiatives i.e., Improving Safe Sleep and strategies to decrease Infant Mortality</w:t>
      </w:r>
    </w:p>
    <w:p w14:paraId="2B865496" w14:textId="77777777" w:rsidR="008A6496" w:rsidRDefault="008A6496" w:rsidP="008A6496">
      <w:pPr>
        <w:pStyle w:val="BodyA"/>
        <w:numPr>
          <w:ilvl w:val="0"/>
          <w:numId w:val="13"/>
        </w:numPr>
        <w:rPr>
          <w:sz w:val="22"/>
          <w:szCs w:val="22"/>
        </w:rPr>
      </w:pPr>
      <w:r w:rsidRPr="008A6496">
        <w:rPr>
          <w:sz w:val="22"/>
          <w:szCs w:val="22"/>
        </w:rPr>
        <w:lastRenderedPageBreak/>
        <w:t>Assured regulatory compliance with audits by direct observation and develop action plan for areas of non-compliance including Universal Protocol, Hand Washing, Environment of Care, Joint Commission Standards, Expired Items (outdates), and Infection Control (attire)</w:t>
      </w:r>
    </w:p>
    <w:p w14:paraId="75BE290E" w14:textId="238B2139" w:rsidR="008A6496" w:rsidRPr="008A6496" w:rsidRDefault="008A6496" w:rsidP="008A6496">
      <w:pPr>
        <w:pStyle w:val="BodyA"/>
        <w:numPr>
          <w:ilvl w:val="0"/>
          <w:numId w:val="13"/>
        </w:numPr>
        <w:rPr>
          <w:rStyle w:val="None"/>
          <w:sz w:val="22"/>
          <w:szCs w:val="22"/>
        </w:rPr>
      </w:pPr>
      <w:r w:rsidRPr="008A6496">
        <w:rPr>
          <w:rStyle w:val="None"/>
          <w:rFonts w:cs="Times New Roman"/>
          <w:bCs/>
          <w:sz w:val="22"/>
          <w:szCs w:val="22"/>
        </w:rPr>
        <w:t>Decreased labor cost from $500/unit to $375/unit</w:t>
      </w:r>
    </w:p>
    <w:p w14:paraId="1B39F60D" w14:textId="77777777" w:rsidR="008A6496" w:rsidRPr="001A367E" w:rsidRDefault="008A6496" w:rsidP="008A6496">
      <w:pPr>
        <w:pStyle w:val="BodyA"/>
        <w:numPr>
          <w:ilvl w:val="0"/>
          <w:numId w:val="5"/>
        </w:numPr>
        <w:rPr>
          <w:rStyle w:val="None"/>
          <w:rFonts w:cs="Times New Roman"/>
          <w:bCs/>
          <w:sz w:val="22"/>
          <w:szCs w:val="22"/>
        </w:rPr>
      </w:pPr>
      <w:r w:rsidRPr="001A367E">
        <w:rPr>
          <w:rStyle w:val="None"/>
          <w:rFonts w:cs="Times New Roman"/>
          <w:bCs/>
          <w:sz w:val="22"/>
          <w:szCs w:val="22"/>
        </w:rPr>
        <w:t>Collaborated and lead the OB Oversight committee regarding OB Action plan to improve fetal monitoring surveillance and interpretation by the staff as well as increased awareness of practices changes with regards to NRP and STABLE</w:t>
      </w:r>
    </w:p>
    <w:p w14:paraId="19A113C9" w14:textId="77777777" w:rsidR="008A6496" w:rsidRPr="001A367E" w:rsidRDefault="008A6496" w:rsidP="008A6496">
      <w:pPr>
        <w:pStyle w:val="BodyA"/>
        <w:numPr>
          <w:ilvl w:val="0"/>
          <w:numId w:val="5"/>
        </w:numPr>
        <w:rPr>
          <w:rStyle w:val="None"/>
          <w:rFonts w:cs="Times New Roman"/>
          <w:bCs/>
          <w:sz w:val="22"/>
          <w:szCs w:val="22"/>
        </w:rPr>
      </w:pPr>
      <w:r w:rsidRPr="001A367E">
        <w:rPr>
          <w:rStyle w:val="None"/>
          <w:rFonts w:cs="Times New Roman"/>
          <w:bCs/>
          <w:sz w:val="22"/>
          <w:szCs w:val="22"/>
        </w:rPr>
        <w:t>Mentored new OB Educator to her role with regards to creating an education plan for the year for both hospitals as well as identification of educational needs by the staff that were addressed during monthly staff meetings</w:t>
      </w:r>
    </w:p>
    <w:p w14:paraId="5380CF4C" w14:textId="77777777" w:rsidR="008A6496" w:rsidRPr="001A367E" w:rsidRDefault="008A6496" w:rsidP="008A6496">
      <w:pPr>
        <w:pStyle w:val="BodyA"/>
        <w:numPr>
          <w:ilvl w:val="0"/>
          <w:numId w:val="5"/>
        </w:numPr>
        <w:rPr>
          <w:rFonts w:cs="Times New Roman"/>
          <w:bCs/>
          <w:sz w:val="22"/>
          <w:szCs w:val="22"/>
        </w:rPr>
      </w:pPr>
      <w:r w:rsidRPr="001A367E">
        <w:rPr>
          <w:rStyle w:val="None"/>
          <w:rFonts w:cs="Times New Roman"/>
          <w:bCs/>
          <w:sz w:val="22"/>
          <w:szCs w:val="22"/>
        </w:rPr>
        <w:t xml:space="preserve">Assured regulatory compliance with </w:t>
      </w:r>
      <w:r w:rsidRPr="001A367E">
        <w:rPr>
          <w:rFonts w:cs="Times New Roman"/>
          <w:sz w:val="22"/>
          <w:szCs w:val="22"/>
        </w:rPr>
        <w:t>audits by direct observation and develop action plan for areas of non-compliance including Universal Protocol</w:t>
      </w:r>
      <w:r w:rsidRPr="001A367E">
        <w:rPr>
          <w:rFonts w:eastAsia="MS Mincho" w:cs="Times New Roman"/>
          <w:sz w:val="22"/>
          <w:szCs w:val="22"/>
        </w:rPr>
        <w:t xml:space="preserve">, </w:t>
      </w:r>
      <w:r w:rsidRPr="001A367E">
        <w:rPr>
          <w:rFonts w:cs="Times New Roman"/>
          <w:sz w:val="22"/>
          <w:szCs w:val="22"/>
        </w:rPr>
        <w:t>Hand Washing, Environment of Care</w:t>
      </w:r>
      <w:r w:rsidRPr="001A367E">
        <w:rPr>
          <w:rFonts w:eastAsia="MS Mincho" w:cs="Times New Roman"/>
          <w:sz w:val="22"/>
          <w:szCs w:val="22"/>
        </w:rPr>
        <w:t xml:space="preserve">, </w:t>
      </w:r>
      <w:r w:rsidRPr="001A367E">
        <w:rPr>
          <w:rFonts w:cs="Times New Roman"/>
          <w:sz w:val="22"/>
          <w:szCs w:val="22"/>
        </w:rPr>
        <w:t>Joint Commission Standards, Expired Items (outdates)</w:t>
      </w:r>
      <w:r w:rsidRPr="001A367E">
        <w:rPr>
          <w:rFonts w:eastAsia="MS Mincho" w:cs="Times New Roman"/>
          <w:sz w:val="22"/>
          <w:szCs w:val="22"/>
        </w:rPr>
        <w:t xml:space="preserve">, and </w:t>
      </w:r>
      <w:r w:rsidRPr="001A367E">
        <w:rPr>
          <w:rFonts w:cs="Times New Roman"/>
          <w:sz w:val="22"/>
          <w:szCs w:val="22"/>
        </w:rPr>
        <w:t xml:space="preserve">Infection Control (attire) </w:t>
      </w:r>
    </w:p>
    <w:p w14:paraId="20AC0400" w14:textId="457C54F6" w:rsidR="008A6496" w:rsidRPr="008A6496" w:rsidRDefault="008A6496" w:rsidP="008A6496">
      <w:pPr>
        <w:pStyle w:val="ListParagraph"/>
        <w:numPr>
          <w:ilvl w:val="0"/>
          <w:numId w:val="5"/>
        </w:numPr>
        <w:rPr>
          <w:rFonts w:cs="Times New Roman"/>
          <w:sz w:val="22"/>
          <w:szCs w:val="22"/>
        </w:rPr>
      </w:pPr>
      <w:r w:rsidRPr="001A367E">
        <w:rPr>
          <w:rStyle w:val="None"/>
          <w:rFonts w:cs="Times New Roman"/>
          <w:sz w:val="22"/>
          <w:szCs w:val="22"/>
        </w:rPr>
        <w:t>Improved satisfaction of the physicians and staff by identifying and collaborating with a core charge nurse team who were considered “experts” among their peers to provide consistent, reliable presence on the unit as well as mentoring for newer staff</w:t>
      </w:r>
    </w:p>
    <w:p w14:paraId="60E7832E" w14:textId="77777777" w:rsidR="008A6496" w:rsidRDefault="008A6496" w:rsidP="00AB31A7">
      <w:pPr>
        <w:pStyle w:val="BodyA"/>
        <w:rPr>
          <w:rStyle w:val="None"/>
          <w:b/>
          <w:bCs/>
          <w:sz w:val="22"/>
          <w:szCs w:val="22"/>
        </w:rPr>
      </w:pPr>
    </w:p>
    <w:p w14:paraId="32004146" w14:textId="2591AEB1" w:rsidR="00C11828" w:rsidRDefault="00C11828" w:rsidP="00AB31A7">
      <w:pPr>
        <w:pStyle w:val="BodyA"/>
        <w:rPr>
          <w:rStyle w:val="None"/>
          <w:b/>
          <w:bCs/>
          <w:sz w:val="22"/>
          <w:szCs w:val="22"/>
        </w:rPr>
      </w:pPr>
      <w:r>
        <w:rPr>
          <w:rStyle w:val="None"/>
          <w:b/>
          <w:bCs/>
          <w:sz w:val="22"/>
          <w:szCs w:val="22"/>
        </w:rPr>
        <w:t>10/2021 – Present</w:t>
      </w:r>
      <w:r>
        <w:rPr>
          <w:rStyle w:val="None"/>
          <w:b/>
          <w:bCs/>
          <w:sz w:val="22"/>
          <w:szCs w:val="22"/>
        </w:rPr>
        <w:tab/>
      </w:r>
      <w:r>
        <w:rPr>
          <w:rStyle w:val="None"/>
          <w:b/>
          <w:bCs/>
          <w:sz w:val="22"/>
          <w:szCs w:val="22"/>
        </w:rPr>
        <w:tab/>
        <w:t xml:space="preserve">B&amp;H Consulting Services </w:t>
      </w:r>
      <w:r>
        <w:rPr>
          <w:rStyle w:val="None"/>
          <w:b/>
          <w:bCs/>
          <w:sz w:val="22"/>
          <w:szCs w:val="22"/>
        </w:rPr>
        <w:tab/>
      </w:r>
      <w:r>
        <w:rPr>
          <w:rStyle w:val="None"/>
          <w:b/>
          <w:bCs/>
          <w:sz w:val="22"/>
          <w:szCs w:val="22"/>
        </w:rPr>
        <w:tab/>
      </w:r>
      <w:r>
        <w:rPr>
          <w:rStyle w:val="None"/>
          <w:b/>
          <w:bCs/>
          <w:sz w:val="22"/>
          <w:szCs w:val="22"/>
        </w:rPr>
        <w:tab/>
      </w:r>
      <w:r w:rsidR="007D7B87">
        <w:rPr>
          <w:rStyle w:val="None"/>
          <w:b/>
          <w:bCs/>
          <w:sz w:val="22"/>
          <w:szCs w:val="22"/>
        </w:rPr>
        <w:t>Honolulu, Hi</w:t>
      </w:r>
    </w:p>
    <w:p w14:paraId="1CF6A934" w14:textId="023D1384" w:rsidR="00C11828" w:rsidRDefault="007D7B87" w:rsidP="00AB31A7">
      <w:pPr>
        <w:pStyle w:val="BodyA"/>
        <w:rPr>
          <w:i/>
          <w:iCs/>
          <w:sz w:val="22"/>
          <w:szCs w:val="22"/>
        </w:rPr>
      </w:pPr>
      <w:r>
        <w:rPr>
          <w:rStyle w:val="None"/>
          <w:i/>
          <w:iCs/>
          <w:sz w:val="22"/>
          <w:szCs w:val="22"/>
        </w:rPr>
        <w:t xml:space="preserve">Legal </w:t>
      </w:r>
      <w:r w:rsidR="00C11828">
        <w:rPr>
          <w:rStyle w:val="None"/>
          <w:i/>
          <w:iCs/>
          <w:sz w:val="22"/>
          <w:szCs w:val="22"/>
        </w:rPr>
        <w:t xml:space="preserve">Nurse Consultant, </w:t>
      </w:r>
      <w:proofErr w:type="spellStart"/>
      <w:r w:rsidR="004120E7" w:rsidRPr="004120E7">
        <w:rPr>
          <w:i/>
          <w:iCs/>
          <w:sz w:val="22"/>
          <w:szCs w:val="22"/>
        </w:rPr>
        <w:t>Goodsill</w:t>
      </w:r>
      <w:proofErr w:type="spellEnd"/>
      <w:r w:rsidR="004120E7" w:rsidRPr="004120E7">
        <w:rPr>
          <w:i/>
          <w:iCs/>
          <w:sz w:val="22"/>
          <w:szCs w:val="22"/>
        </w:rPr>
        <w:t xml:space="preserve"> Anderson Quinn &amp; Stifel LLP</w:t>
      </w:r>
    </w:p>
    <w:p w14:paraId="2DFC1282" w14:textId="6CA42086" w:rsidR="001673F3" w:rsidRDefault="004120E7" w:rsidP="001673F3">
      <w:pPr>
        <w:pStyle w:val="BodyA"/>
        <w:rPr>
          <w:sz w:val="22"/>
          <w:szCs w:val="22"/>
        </w:rPr>
      </w:pPr>
      <w:r w:rsidRPr="001673F3">
        <w:rPr>
          <w:sz w:val="22"/>
          <w:szCs w:val="22"/>
        </w:rPr>
        <w:t>Retained as a legal nurse consultant to</w:t>
      </w:r>
      <w:r w:rsidR="001673F3" w:rsidRPr="001673F3">
        <w:rPr>
          <w:sz w:val="22"/>
          <w:szCs w:val="22"/>
        </w:rPr>
        <w:t xml:space="preserve"> provide consulting and expert services including </w:t>
      </w:r>
      <w:r w:rsidR="001673F3">
        <w:rPr>
          <w:sz w:val="22"/>
          <w:szCs w:val="22"/>
        </w:rPr>
        <w:t>review of m</w:t>
      </w:r>
      <w:r w:rsidR="001673F3" w:rsidRPr="001673F3">
        <w:rPr>
          <w:sz w:val="22"/>
          <w:szCs w:val="22"/>
        </w:rPr>
        <w:t>edical record</w:t>
      </w:r>
      <w:r w:rsidR="001673F3">
        <w:rPr>
          <w:sz w:val="22"/>
          <w:szCs w:val="22"/>
        </w:rPr>
        <w:t>s</w:t>
      </w:r>
      <w:r w:rsidR="001673F3" w:rsidRPr="001673F3">
        <w:rPr>
          <w:sz w:val="22"/>
          <w:szCs w:val="22"/>
        </w:rPr>
        <w:t>, participat</w:t>
      </w:r>
      <w:r w:rsidR="001673F3">
        <w:rPr>
          <w:sz w:val="22"/>
          <w:szCs w:val="22"/>
        </w:rPr>
        <w:t>ion</w:t>
      </w:r>
      <w:r w:rsidR="001673F3" w:rsidRPr="001673F3">
        <w:rPr>
          <w:sz w:val="22"/>
          <w:szCs w:val="22"/>
        </w:rPr>
        <w:t xml:space="preserve"> in </w:t>
      </w:r>
      <w:r w:rsidR="001673F3">
        <w:rPr>
          <w:sz w:val="22"/>
          <w:szCs w:val="22"/>
        </w:rPr>
        <w:t>a</w:t>
      </w:r>
      <w:r w:rsidR="001673F3" w:rsidRPr="001673F3">
        <w:rPr>
          <w:sz w:val="22"/>
          <w:szCs w:val="22"/>
        </w:rPr>
        <w:t>ttorney phone calls for case discussion</w:t>
      </w:r>
      <w:r w:rsidR="001673F3">
        <w:rPr>
          <w:sz w:val="22"/>
          <w:szCs w:val="22"/>
        </w:rPr>
        <w:t>, r</w:t>
      </w:r>
      <w:r w:rsidR="001673F3" w:rsidRPr="001673F3">
        <w:rPr>
          <w:sz w:val="22"/>
          <w:szCs w:val="22"/>
        </w:rPr>
        <w:t>esearch</w:t>
      </w:r>
      <w:r w:rsidR="001673F3">
        <w:rPr>
          <w:sz w:val="22"/>
          <w:szCs w:val="22"/>
        </w:rPr>
        <w:t>, d</w:t>
      </w:r>
      <w:r w:rsidR="001673F3" w:rsidRPr="001673F3">
        <w:rPr>
          <w:sz w:val="22"/>
          <w:szCs w:val="22"/>
        </w:rPr>
        <w:t>eposition and trial preparation</w:t>
      </w:r>
      <w:r w:rsidR="001673F3">
        <w:rPr>
          <w:sz w:val="22"/>
          <w:szCs w:val="22"/>
        </w:rPr>
        <w:t>, i</w:t>
      </w:r>
      <w:r w:rsidR="001673F3" w:rsidRPr="001673F3">
        <w:rPr>
          <w:sz w:val="22"/>
          <w:szCs w:val="22"/>
        </w:rPr>
        <w:t>dentif</w:t>
      </w:r>
      <w:r w:rsidR="001673F3">
        <w:rPr>
          <w:sz w:val="22"/>
          <w:szCs w:val="22"/>
        </w:rPr>
        <w:t xml:space="preserve">ication of </w:t>
      </w:r>
      <w:r w:rsidR="001673F3" w:rsidRPr="001673F3">
        <w:rPr>
          <w:sz w:val="22"/>
          <w:szCs w:val="22"/>
        </w:rPr>
        <w:t xml:space="preserve"> breach</w:t>
      </w:r>
      <w:r w:rsidR="001673F3">
        <w:rPr>
          <w:sz w:val="22"/>
          <w:szCs w:val="22"/>
        </w:rPr>
        <w:t>es</w:t>
      </w:r>
      <w:r w:rsidR="001673F3" w:rsidRPr="001673F3">
        <w:rPr>
          <w:sz w:val="22"/>
          <w:szCs w:val="22"/>
        </w:rPr>
        <w:t xml:space="preserve"> in Standard of Care</w:t>
      </w:r>
      <w:r w:rsidR="001673F3">
        <w:rPr>
          <w:sz w:val="22"/>
          <w:szCs w:val="22"/>
        </w:rPr>
        <w:t>, i</w:t>
      </w:r>
      <w:r w:rsidR="001673F3" w:rsidRPr="001673F3">
        <w:rPr>
          <w:sz w:val="22"/>
          <w:szCs w:val="22"/>
        </w:rPr>
        <w:t>nterpret</w:t>
      </w:r>
      <w:r w:rsidR="001673F3">
        <w:rPr>
          <w:sz w:val="22"/>
          <w:szCs w:val="22"/>
        </w:rPr>
        <w:t>ation of</w:t>
      </w:r>
      <w:r w:rsidR="001673F3" w:rsidRPr="001673F3">
        <w:rPr>
          <w:sz w:val="22"/>
          <w:szCs w:val="22"/>
        </w:rPr>
        <w:t xml:space="preserve"> medical records, </w:t>
      </w:r>
      <w:r w:rsidR="001673F3">
        <w:rPr>
          <w:sz w:val="22"/>
          <w:szCs w:val="22"/>
        </w:rPr>
        <w:t xml:space="preserve">nursing documentation, </w:t>
      </w:r>
      <w:r w:rsidR="001673F3" w:rsidRPr="001673F3">
        <w:rPr>
          <w:sz w:val="22"/>
          <w:szCs w:val="22"/>
        </w:rPr>
        <w:t>reports and fetal monitor strips</w:t>
      </w:r>
      <w:r w:rsidR="001673F3">
        <w:rPr>
          <w:sz w:val="22"/>
          <w:szCs w:val="22"/>
        </w:rPr>
        <w:t>, p</w:t>
      </w:r>
      <w:r w:rsidR="001673F3" w:rsidRPr="001673F3">
        <w:rPr>
          <w:sz w:val="22"/>
          <w:szCs w:val="22"/>
        </w:rPr>
        <w:t>rovide</w:t>
      </w:r>
      <w:r w:rsidR="001673F3">
        <w:rPr>
          <w:sz w:val="22"/>
          <w:szCs w:val="22"/>
        </w:rPr>
        <w:t>s</w:t>
      </w:r>
      <w:r w:rsidR="001673F3" w:rsidRPr="001673F3">
        <w:rPr>
          <w:sz w:val="22"/>
          <w:szCs w:val="22"/>
        </w:rPr>
        <w:t xml:space="preserve"> education and clarification of medical/nursing issues to assist legal team</w:t>
      </w:r>
      <w:r w:rsidR="001673F3">
        <w:rPr>
          <w:sz w:val="22"/>
          <w:szCs w:val="22"/>
        </w:rPr>
        <w:t>, p</w:t>
      </w:r>
      <w:r w:rsidR="001673F3" w:rsidRPr="001673F3">
        <w:rPr>
          <w:sz w:val="22"/>
          <w:szCs w:val="22"/>
        </w:rPr>
        <w:t>repare</w:t>
      </w:r>
      <w:r w:rsidR="001673F3">
        <w:rPr>
          <w:sz w:val="22"/>
          <w:szCs w:val="22"/>
        </w:rPr>
        <w:t>s report including</w:t>
      </w:r>
      <w:r w:rsidR="001673F3" w:rsidRPr="001673F3">
        <w:rPr>
          <w:sz w:val="22"/>
          <w:szCs w:val="22"/>
        </w:rPr>
        <w:t xml:space="preserve"> timeline of facts and chronology of events</w:t>
      </w:r>
      <w:r w:rsidR="001673F3">
        <w:rPr>
          <w:sz w:val="22"/>
          <w:szCs w:val="22"/>
        </w:rPr>
        <w:t>, a</w:t>
      </w:r>
      <w:r w:rsidR="001673F3" w:rsidRPr="001673F3">
        <w:rPr>
          <w:sz w:val="22"/>
          <w:szCs w:val="22"/>
        </w:rPr>
        <w:t>ssist</w:t>
      </w:r>
      <w:r w:rsidR="001673F3">
        <w:rPr>
          <w:sz w:val="22"/>
          <w:szCs w:val="22"/>
        </w:rPr>
        <w:t>s</w:t>
      </w:r>
      <w:r w:rsidR="001673F3" w:rsidRPr="001673F3">
        <w:rPr>
          <w:sz w:val="22"/>
          <w:szCs w:val="22"/>
        </w:rPr>
        <w:t xml:space="preserve"> in the discovery process and identify missing records</w:t>
      </w:r>
      <w:r w:rsidR="001673F3">
        <w:rPr>
          <w:sz w:val="22"/>
          <w:szCs w:val="22"/>
        </w:rPr>
        <w:t>, and p</w:t>
      </w:r>
      <w:r w:rsidR="001673F3" w:rsidRPr="001673F3">
        <w:rPr>
          <w:sz w:val="22"/>
          <w:szCs w:val="22"/>
        </w:rPr>
        <w:t>erform literature search</w:t>
      </w:r>
      <w:r w:rsidR="001673F3">
        <w:rPr>
          <w:sz w:val="22"/>
          <w:szCs w:val="22"/>
        </w:rPr>
        <w:t xml:space="preserve">es. </w:t>
      </w:r>
      <w:r w:rsidR="007D7B87">
        <w:rPr>
          <w:sz w:val="22"/>
          <w:szCs w:val="22"/>
        </w:rPr>
        <w:t xml:space="preserve">Participates in depositions and trials as expert witness. </w:t>
      </w:r>
    </w:p>
    <w:p w14:paraId="6F809F00" w14:textId="0BD6CCB4" w:rsidR="00E93B80" w:rsidRDefault="00E93B80" w:rsidP="001673F3">
      <w:pPr>
        <w:pStyle w:val="BodyA"/>
        <w:rPr>
          <w:i/>
          <w:iCs/>
          <w:sz w:val="22"/>
          <w:szCs w:val="22"/>
        </w:rPr>
      </w:pPr>
      <w:r>
        <w:rPr>
          <w:i/>
          <w:iCs/>
          <w:sz w:val="22"/>
          <w:szCs w:val="22"/>
        </w:rPr>
        <w:t xml:space="preserve">Nurse Manager of Accreditation, </w:t>
      </w:r>
      <w:proofErr w:type="spellStart"/>
      <w:r>
        <w:rPr>
          <w:i/>
          <w:iCs/>
          <w:sz w:val="22"/>
          <w:szCs w:val="22"/>
        </w:rPr>
        <w:t>Hazelbaker</w:t>
      </w:r>
      <w:proofErr w:type="spellEnd"/>
      <w:r>
        <w:rPr>
          <w:i/>
          <w:iCs/>
          <w:sz w:val="22"/>
          <w:szCs w:val="22"/>
        </w:rPr>
        <w:t xml:space="preserve"> Lactation Institute</w:t>
      </w:r>
    </w:p>
    <w:p w14:paraId="4A77CC03" w14:textId="305E6A39" w:rsidR="00E93B80" w:rsidRPr="00E93B80" w:rsidRDefault="00E93B80" w:rsidP="001673F3">
      <w:pPr>
        <w:pStyle w:val="BodyA"/>
        <w:rPr>
          <w:sz w:val="22"/>
          <w:szCs w:val="22"/>
        </w:rPr>
      </w:pPr>
      <w:r>
        <w:rPr>
          <w:sz w:val="22"/>
          <w:szCs w:val="22"/>
        </w:rPr>
        <w:t>Retained as a nurse planner to provide successful navigation thru the reaccrediting process for Nursing Continuing Professional Development thru the A</w:t>
      </w:r>
      <w:r w:rsidR="00112807">
        <w:rPr>
          <w:sz w:val="22"/>
          <w:szCs w:val="22"/>
        </w:rPr>
        <w:t>merican Nurses Credentialing Center (ANCC)</w:t>
      </w:r>
      <w:r>
        <w:rPr>
          <w:sz w:val="22"/>
          <w:szCs w:val="22"/>
        </w:rPr>
        <w:t xml:space="preserve">. </w:t>
      </w:r>
    </w:p>
    <w:p w14:paraId="5741EBF8" w14:textId="77777777" w:rsidR="005518E8" w:rsidRDefault="005518E8" w:rsidP="00AB31A7">
      <w:pPr>
        <w:pStyle w:val="BodyA"/>
        <w:rPr>
          <w:rStyle w:val="None"/>
          <w:rFonts w:cs="Times New Roman"/>
          <w:b/>
          <w:bCs/>
          <w:sz w:val="22"/>
          <w:szCs w:val="22"/>
        </w:rPr>
      </w:pPr>
    </w:p>
    <w:p w14:paraId="03B5C4A6" w14:textId="2BBA6D99" w:rsidR="00AB31A7" w:rsidRDefault="00AB31A7" w:rsidP="00AB31A7">
      <w:pPr>
        <w:pStyle w:val="BodyA"/>
        <w:rPr>
          <w:rStyle w:val="None"/>
          <w:rFonts w:cs="Times New Roman"/>
          <w:b/>
          <w:bCs/>
          <w:sz w:val="22"/>
          <w:szCs w:val="22"/>
        </w:rPr>
      </w:pPr>
      <w:r>
        <w:rPr>
          <w:rStyle w:val="None"/>
          <w:rFonts w:cs="Times New Roman"/>
          <w:b/>
          <w:bCs/>
          <w:sz w:val="22"/>
          <w:szCs w:val="22"/>
        </w:rPr>
        <w:t xml:space="preserve">5/2021 – </w:t>
      </w:r>
      <w:r w:rsidR="00CB46DB">
        <w:rPr>
          <w:rStyle w:val="None"/>
          <w:rFonts w:cs="Times New Roman"/>
          <w:b/>
          <w:bCs/>
          <w:sz w:val="22"/>
          <w:szCs w:val="22"/>
        </w:rPr>
        <w:t>2/2022</w:t>
      </w:r>
      <w:r w:rsidR="00CB46DB">
        <w:rPr>
          <w:rStyle w:val="None"/>
          <w:rFonts w:cs="Times New Roman"/>
          <w:b/>
          <w:bCs/>
          <w:sz w:val="22"/>
          <w:szCs w:val="22"/>
        </w:rPr>
        <w:tab/>
      </w:r>
      <w:r>
        <w:rPr>
          <w:rStyle w:val="None"/>
          <w:rFonts w:cs="Times New Roman"/>
          <w:b/>
          <w:bCs/>
          <w:sz w:val="22"/>
          <w:szCs w:val="22"/>
        </w:rPr>
        <w:tab/>
        <w:t>Magee Women’s Hospital</w:t>
      </w:r>
      <w:r>
        <w:rPr>
          <w:rStyle w:val="None"/>
          <w:rFonts w:cs="Times New Roman"/>
          <w:b/>
          <w:bCs/>
          <w:sz w:val="22"/>
          <w:szCs w:val="22"/>
        </w:rPr>
        <w:tab/>
      </w:r>
      <w:r>
        <w:rPr>
          <w:rStyle w:val="None"/>
          <w:rFonts w:cs="Times New Roman"/>
          <w:b/>
          <w:bCs/>
          <w:sz w:val="22"/>
          <w:szCs w:val="22"/>
        </w:rPr>
        <w:tab/>
      </w:r>
      <w:r>
        <w:rPr>
          <w:rStyle w:val="None"/>
          <w:rFonts w:cs="Times New Roman"/>
          <w:b/>
          <w:bCs/>
          <w:sz w:val="22"/>
          <w:szCs w:val="22"/>
        </w:rPr>
        <w:tab/>
        <w:t>Pittsburgh, Pa</w:t>
      </w:r>
    </w:p>
    <w:p w14:paraId="6F45C6CE" w14:textId="77777777" w:rsidR="00AB31A7" w:rsidRDefault="00AB31A7" w:rsidP="00AB31A7">
      <w:pPr>
        <w:pStyle w:val="BodyA"/>
        <w:rPr>
          <w:rStyle w:val="None"/>
          <w:rFonts w:cs="Times New Roman"/>
          <w:i/>
          <w:iCs/>
          <w:sz w:val="22"/>
          <w:szCs w:val="22"/>
        </w:rPr>
      </w:pPr>
      <w:r>
        <w:rPr>
          <w:rStyle w:val="None"/>
          <w:rFonts w:cs="Times New Roman"/>
          <w:i/>
          <w:iCs/>
          <w:sz w:val="22"/>
          <w:szCs w:val="22"/>
        </w:rPr>
        <w:t xml:space="preserve">Clinical Director, Perinatal Service Line </w:t>
      </w:r>
    </w:p>
    <w:p w14:paraId="7820C3B3" w14:textId="0452A3BF" w:rsidR="008A6496" w:rsidRDefault="008A6496" w:rsidP="00AB31A7">
      <w:pPr>
        <w:pStyle w:val="NormalWeb"/>
        <w:rPr>
          <w:rFonts w:eastAsia="Times New Roman"/>
          <w:color w:val="363533"/>
          <w:sz w:val="22"/>
          <w:szCs w:val="22"/>
        </w:rPr>
      </w:pPr>
      <w:r>
        <w:rPr>
          <w:rStyle w:val="None"/>
          <w:sz w:val="22"/>
          <w:szCs w:val="22"/>
        </w:rPr>
        <w:t>C: A</w:t>
      </w:r>
      <w:r w:rsidR="00AB31A7">
        <w:rPr>
          <w:rFonts w:eastAsia="Times New Roman"/>
          <w:color w:val="363533"/>
          <w:sz w:val="22"/>
          <w:szCs w:val="22"/>
        </w:rPr>
        <w:t xml:space="preserve">ccountable for achieving quality patient care through appropriate leadership, utilization of human and fiscal resources and accountable for the development of effective operation and evaluation of the service line. </w:t>
      </w:r>
      <w:r>
        <w:rPr>
          <w:rFonts w:eastAsia="Times New Roman"/>
          <w:color w:val="363533"/>
          <w:sz w:val="22"/>
          <w:szCs w:val="22"/>
        </w:rPr>
        <w:t>The scope of the position includes 22-bed birth center that also encompasses 10-bed PACU, 5-OR Suites, 15-bed OB ED (triage), 6-bed OB ICU, 24-bed High-Risk Antepartum Unit, 4-bed Specialty Induction Unit, a 28-bed high risk postpartum unit, and 2-28 bed Mother Baby units. 2021 delivered 10,321 babies!</w:t>
      </w:r>
    </w:p>
    <w:p w14:paraId="14C1B068" w14:textId="71609181" w:rsidR="00AB31A7" w:rsidRDefault="008A6496" w:rsidP="008A6496">
      <w:pPr>
        <w:pStyle w:val="NormalWeb"/>
        <w:rPr>
          <w:rStyle w:val="None"/>
          <w:rFonts w:eastAsia="Times New Roman"/>
          <w:color w:val="363533"/>
          <w:sz w:val="22"/>
          <w:szCs w:val="22"/>
        </w:rPr>
      </w:pPr>
      <w:r>
        <w:rPr>
          <w:rFonts w:eastAsia="Times New Roman"/>
          <w:color w:val="363533"/>
          <w:sz w:val="22"/>
          <w:szCs w:val="22"/>
        </w:rPr>
        <w:t>A: V</w:t>
      </w:r>
      <w:r w:rsidR="00AB31A7">
        <w:rPr>
          <w:rFonts w:eastAsia="Times New Roman"/>
          <w:color w:val="363533"/>
          <w:sz w:val="22"/>
          <w:szCs w:val="22"/>
        </w:rPr>
        <w:t xml:space="preserve">isionary leadership, knowledge of present and future trends, strategic benchmarking, and innovative interventions. </w:t>
      </w:r>
      <w:r w:rsidR="00AB31A7">
        <w:rPr>
          <w:rStyle w:val="None"/>
          <w:rFonts w:eastAsia="Times New Roman"/>
          <w:color w:val="363533"/>
          <w:sz w:val="22"/>
          <w:szCs w:val="22"/>
        </w:rPr>
        <w:t>Collaborated with the ED and Emergency Preparedness directors to create an OB Surge Plan to help support the Perinatal Service Line when census and acuity increases. Follows the NEDOCs Surge Plan for the ED.</w:t>
      </w:r>
    </w:p>
    <w:p w14:paraId="20BAE7C5" w14:textId="0DD296C4" w:rsidR="008A6496" w:rsidRDefault="008A6496" w:rsidP="008A6496">
      <w:pPr>
        <w:pStyle w:val="NormalWeb"/>
        <w:rPr>
          <w:rStyle w:val="None"/>
          <w:rFonts w:eastAsia="Times New Roman"/>
          <w:color w:val="363533"/>
          <w:sz w:val="22"/>
          <w:szCs w:val="22"/>
        </w:rPr>
      </w:pPr>
      <w:r>
        <w:rPr>
          <w:rStyle w:val="None"/>
          <w:rFonts w:eastAsia="Times New Roman"/>
          <w:color w:val="363533"/>
          <w:sz w:val="22"/>
          <w:szCs w:val="22"/>
        </w:rPr>
        <w:t xml:space="preserve">R: </w:t>
      </w:r>
    </w:p>
    <w:p w14:paraId="26FFC60D" w14:textId="77777777" w:rsidR="00AB31A7" w:rsidRDefault="00AB31A7" w:rsidP="00AB31A7">
      <w:pPr>
        <w:pStyle w:val="NormalWeb"/>
        <w:numPr>
          <w:ilvl w:val="0"/>
          <w:numId w:val="1"/>
        </w:numPr>
        <w:rPr>
          <w:rStyle w:val="None"/>
          <w:rFonts w:eastAsia="Times New Roman"/>
          <w:color w:val="363533"/>
          <w:sz w:val="22"/>
          <w:szCs w:val="22"/>
        </w:rPr>
      </w:pPr>
      <w:r w:rsidRPr="00B3251B">
        <w:rPr>
          <w:rStyle w:val="None"/>
          <w:rFonts w:eastAsia="Times New Roman"/>
          <w:color w:val="363533"/>
          <w:sz w:val="22"/>
          <w:szCs w:val="22"/>
        </w:rPr>
        <w:t xml:space="preserve">Created an Outpatient Foley Induction process with the OB Medical Director to provide another innovative method of providing induction options for providers and their patients to improve their satisfaction rates. </w:t>
      </w:r>
    </w:p>
    <w:p w14:paraId="11BC0178" w14:textId="5F284584" w:rsidR="005F6C99" w:rsidRPr="00AB31A7" w:rsidRDefault="00AB31A7" w:rsidP="00AB31A7">
      <w:pPr>
        <w:pStyle w:val="NormalWeb"/>
        <w:numPr>
          <w:ilvl w:val="0"/>
          <w:numId w:val="1"/>
        </w:numPr>
        <w:rPr>
          <w:rStyle w:val="None"/>
          <w:rFonts w:eastAsia="Times New Roman"/>
          <w:color w:val="363533"/>
          <w:sz w:val="22"/>
          <w:szCs w:val="22"/>
        </w:rPr>
      </w:pPr>
      <w:r w:rsidRPr="00AB31A7">
        <w:rPr>
          <w:rStyle w:val="None"/>
          <w:rFonts w:eastAsia="Times New Roman"/>
          <w:color w:val="363533"/>
          <w:sz w:val="22"/>
          <w:szCs w:val="22"/>
        </w:rPr>
        <w:t>Improved provider and patient satisfaction rates by changing our induction process to provide patients a 24-window of when to expect to be notified to come in for their inductions. Our on-time induction wait times increased from 56% on-time percentage to 95% on-time; average number of monthly inductions 250-275.</w:t>
      </w:r>
    </w:p>
    <w:p w14:paraId="617D326D" w14:textId="77777777" w:rsidR="00AB31A7" w:rsidRPr="00B8186F" w:rsidRDefault="00AB31A7" w:rsidP="00AB31A7">
      <w:pPr>
        <w:pStyle w:val="NormalWeb"/>
        <w:numPr>
          <w:ilvl w:val="0"/>
          <w:numId w:val="1"/>
        </w:numPr>
        <w:rPr>
          <w:rStyle w:val="None"/>
          <w:rFonts w:eastAsia="Times New Roman"/>
          <w:color w:val="363533"/>
          <w:sz w:val="22"/>
          <w:szCs w:val="22"/>
        </w:rPr>
      </w:pPr>
      <w:r w:rsidRPr="00B8186F">
        <w:rPr>
          <w:rStyle w:val="None"/>
          <w:sz w:val="22"/>
          <w:szCs w:val="22"/>
        </w:rPr>
        <w:lastRenderedPageBreak/>
        <w:t xml:space="preserve">Developed an OB Flow Committee Monthly meeting with OB Provider, Nursing, and Administrative leadership to improve communications amongst the group and to provide a forum to share updates regarding the service line in its entirety as well as a platform for innovative ideas to be discussed. </w:t>
      </w:r>
    </w:p>
    <w:p w14:paraId="1B0476D0" w14:textId="5A0F74C6" w:rsidR="00AB31A7" w:rsidRDefault="00AB31A7" w:rsidP="00AB31A7">
      <w:pPr>
        <w:pStyle w:val="ListParagraph"/>
        <w:numPr>
          <w:ilvl w:val="0"/>
          <w:numId w:val="1"/>
        </w:numPr>
        <w:rPr>
          <w:rStyle w:val="None"/>
          <w:sz w:val="22"/>
          <w:szCs w:val="22"/>
        </w:rPr>
      </w:pPr>
      <w:r>
        <w:rPr>
          <w:rStyle w:val="None"/>
          <w:sz w:val="22"/>
          <w:szCs w:val="22"/>
        </w:rPr>
        <w:t>Increased communication with the staff through unit meetings on both shifts, creation of monthly “Shining Stars” to share kudos and highlight the amazing work by providers and staff, and being visible and accessible to staff working all shifts</w:t>
      </w:r>
    </w:p>
    <w:p w14:paraId="154EBCAB" w14:textId="77777777" w:rsidR="00AB31A7" w:rsidRDefault="00AB31A7" w:rsidP="00AB31A7">
      <w:pPr>
        <w:pStyle w:val="ListParagraph"/>
        <w:numPr>
          <w:ilvl w:val="0"/>
          <w:numId w:val="1"/>
        </w:numPr>
        <w:rPr>
          <w:rStyle w:val="None"/>
          <w:sz w:val="22"/>
          <w:szCs w:val="22"/>
        </w:rPr>
      </w:pPr>
      <w:r>
        <w:rPr>
          <w:rStyle w:val="None"/>
          <w:sz w:val="22"/>
          <w:szCs w:val="22"/>
        </w:rPr>
        <w:t xml:space="preserve">Mentored and promoted shared governance by involving staff members with unit committee meetings such as charge nurse committee, bereavement committee, and shared governance committee. </w:t>
      </w:r>
    </w:p>
    <w:p w14:paraId="08A89AF4" w14:textId="47CCA1B2" w:rsidR="00AB31A7" w:rsidRDefault="00AB31A7" w:rsidP="00AB31A7">
      <w:pPr>
        <w:pStyle w:val="ListParagraph"/>
        <w:numPr>
          <w:ilvl w:val="0"/>
          <w:numId w:val="1"/>
        </w:numPr>
        <w:rPr>
          <w:rStyle w:val="None"/>
          <w:sz w:val="22"/>
          <w:szCs w:val="22"/>
        </w:rPr>
      </w:pPr>
      <w:r>
        <w:rPr>
          <w:rStyle w:val="None"/>
          <w:sz w:val="22"/>
          <w:szCs w:val="22"/>
        </w:rPr>
        <w:t>Created Family pods within the department as mentoring outreach program for the newer nurses to be mentored and co</w:t>
      </w:r>
      <w:r w:rsidR="00112807">
        <w:rPr>
          <w:rStyle w:val="None"/>
          <w:sz w:val="22"/>
          <w:szCs w:val="22"/>
        </w:rPr>
        <w:t>a</w:t>
      </w:r>
      <w:r>
        <w:rPr>
          <w:rStyle w:val="None"/>
          <w:sz w:val="22"/>
          <w:szCs w:val="22"/>
        </w:rPr>
        <w:t xml:space="preserve">ched by the seasoned nurses. These pods </w:t>
      </w:r>
      <w:r w:rsidR="00112807">
        <w:rPr>
          <w:rStyle w:val="None"/>
          <w:sz w:val="22"/>
          <w:szCs w:val="22"/>
        </w:rPr>
        <w:t xml:space="preserve">provided </w:t>
      </w:r>
      <w:r>
        <w:rPr>
          <w:rStyle w:val="None"/>
          <w:sz w:val="22"/>
          <w:szCs w:val="22"/>
        </w:rPr>
        <w:t xml:space="preserve">a safe space for the younger nurses to find support and </w:t>
      </w:r>
      <w:proofErr w:type="spellStart"/>
      <w:r>
        <w:rPr>
          <w:rStyle w:val="None"/>
          <w:sz w:val="22"/>
          <w:szCs w:val="22"/>
        </w:rPr>
        <w:t>advise</w:t>
      </w:r>
      <w:proofErr w:type="spellEnd"/>
      <w:r w:rsidR="00112807">
        <w:rPr>
          <w:rStyle w:val="None"/>
          <w:sz w:val="22"/>
          <w:szCs w:val="22"/>
        </w:rPr>
        <w:t xml:space="preserve"> regarding concerns and their first few years of practice as a nurse</w:t>
      </w:r>
      <w:r>
        <w:rPr>
          <w:rStyle w:val="None"/>
          <w:sz w:val="22"/>
          <w:szCs w:val="22"/>
        </w:rPr>
        <w:t xml:space="preserve">. </w:t>
      </w:r>
    </w:p>
    <w:p w14:paraId="7617166E" w14:textId="69C18832" w:rsidR="008A6496" w:rsidRDefault="00AB31A7" w:rsidP="008A6496">
      <w:pPr>
        <w:pStyle w:val="ListParagraph"/>
        <w:numPr>
          <w:ilvl w:val="0"/>
          <w:numId w:val="1"/>
        </w:numPr>
        <w:rPr>
          <w:rStyle w:val="None"/>
          <w:sz w:val="22"/>
          <w:szCs w:val="22"/>
        </w:rPr>
      </w:pPr>
      <w:r>
        <w:rPr>
          <w:rStyle w:val="None"/>
          <w:sz w:val="22"/>
          <w:szCs w:val="22"/>
        </w:rPr>
        <w:t>Provide</w:t>
      </w:r>
      <w:r w:rsidR="00112807">
        <w:rPr>
          <w:rStyle w:val="None"/>
          <w:sz w:val="22"/>
          <w:szCs w:val="22"/>
        </w:rPr>
        <w:t>d</w:t>
      </w:r>
      <w:r>
        <w:rPr>
          <w:rStyle w:val="None"/>
          <w:sz w:val="22"/>
          <w:szCs w:val="22"/>
        </w:rPr>
        <w:t xml:space="preserve"> direction during problems and crisis accomplishing operational effectiveness while meeting fiscal, manpower and quality targets, revenue and expense budget to actual manpower, and FTES budget to actual. </w:t>
      </w:r>
    </w:p>
    <w:p w14:paraId="4092CA1E" w14:textId="751A1226" w:rsidR="00112807" w:rsidRPr="008A6496" w:rsidRDefault="00112807" w:rsidP="008A6496">
      <w:pPr>
        <w:pStyle w:val="ListParagraph"/>
        <w:numPr>
          <w:ilvl w:val="0"/>
          <w:numId w:val="1"/>
        </w:numPr>
        <w:rPr>
          <w:rStyle w:val="None"/>
          <w:sz w:val="22"/>
          <w:szCs w:val="22"/>
        </w:rPr>
      </w:pPr>
      <w:r>
        <w:rPr>
          <w:rStyle w:val="None"/>
          <w:sz w:val="22"/>
          <w:szCs w:val="22"/>
        </w:rPr>
        <w:t xml:space="preserve">Collaborated with senior leadership and other department directors to develop the OB Emergency Capacity Management plan. This was a 6-tiered plan that organically would notify others throughout the facility for assistance when the OB departments were at capacity or above capacity. </w:t>
      </w:r>
    </w:p>
    <w:p w14:paraId="7B272BC7" w14:textId="77777777" w:rsidR="00AB31A7" w:rsidRDefault="00AB31A7" w:rsidP="00AB31A7">
      <w:pPr>
        <w:pStyle w:val="BodyA"/>
        <w:rPr>
          <w:rStyle w:val="None"/>
          <w:rFonts w:cs="Times New Roman"/>
          <w:b/>
          <w:bCs/>
          <w:sz w:val="22"/>
          <w:szCs w:val="22"/>
        </w:rPr>
      </w:pPr>
    </w:p>
    <w:p w14:paraId="28C77505" w14:textId="0EAFD621" w:rsidR="00AB31A7" w:rsidRPr="001A367E" w:rsidRDefault="00AB31A7" w:rsidP="00AB31A7">
      <w:pPr>
        <w:pStyle w:val="BodyA"/>
        <w:rPr>
          <w:rStyle w:val="None"/>
          <w:rFonts w:cs="Times New Roman"/>
          <w:b/>
          <w:bCs/>
          <w:sz w:val="22"/>
          <w:szCs w:val="22"/>
        </w:rPr>
      </w:pPr>
      <w:r w:rsidRPr="001A367E">
        <w:rPr>
          <w:rStyle w:val="None"/>
          <w:rFonts w:cs="Times New Roman"/>
          <w:b/>
          <w:bCs/>
          <w:sz w:val="22"/>
          <w:szCs w:val="22"/>
        </w:rPr>
        <w:t xml:space="preserve">9/2020 – </w:t>
      </w:r>
      <w:r w:rsidR="00EB6D65">
        <w:rPr>
          <w:rStyle w:val="None"/>
          <w:rFonts w:cs="Times New Roman"/>
          <w:b/>
          <w:bCs/>
          <w:sz w:val="22"/>
          <w:szCs w:val="22"/>
        </w:rPr>
        <w:t>2</w:t>
      </w:r>
      <w:r>
        <w:rPr>
          <w:rStyle w:val="None"/>
          <w:rFonts w:cs="Times New Roman"/>
          <w:b/>
          <w:bCs/>
          <w:sz w:val="22"/>
          <w:szCs w:val="22"/>
        </w:rPr>
        <w:t>/2021</w:t>
      </w:r>
      <w:r w:rsidRPr="001A367E">
        <w:rPr>
          <w:rStyle w:val="None"/>
          <w:rFonts w:cs="Times New Roman"/>
          <w:b/>
          <w:bCs/>
          <w:sz w:val="22"/>
          <w:szCs w:val="22"/>
        </w:rPr>
        <w:tab/>
        <w:t>Frankfort Regional Medical Center</w:t>
      </w:r>
      <w:r w:rsidRPr="001A367E">
        <w:rPr>
          <w:rStyle w:val="None"/>
          <w:rFonts w:cs="Times New Roman"/>
          <w:b/>
          <w:bCs/>
          <w:sz w:val="22"/>
          <w:szCs w:val="22"/>
        </w:rPr>
        <w:tab/>
      </w:r>
      <w:r w:rsidRPr="001A367E">
        <w:rPr>
          <w:rStyle w:val="None"/>
          <w:rFonts w:cs="Times New Roman"/>
          <w:b/>
          <w:bCs/>
          <w:sz w:val="22"/>
          <w:szCs w:val="22"/>
        </w:rPr>
        <w:tab/>
        <w:t>Frankfort, KY</w:t>
      </w:r>
    </w:p>
    <w:p w14:paraId="06E100E2" w14:textId="77777777" w:rsidR="00AB31A7" w:rsidRPr="001A367E" w:rsidRDefault="00AB31A7" w:rsidP="00AB31A7">
      <w:pPr>
        <w:pStyle w:val="BodyA"/>
        <w:rPr>
          <w:rStyle w:val="None"/>
          <w:rFonts w:cs="Times New Roman"/>
          <w:i/>
          <w:iCs/>
          <w:sz w:val="22"/>
          <w:szCs w:val="22"/>
        </w:rPr>
      </w:pPr>
      <w:r w:rsidRPr="001A367E">
        <w:rPr>
          <w:rStyle w:val="None"/>
          <w:rFonts w:cs="Times New Roman"/>
          <w:i/>
          <w:iCs/>
          <w:sz w:val="22"/>
          <w:szCs w:val="22"/>
        </w:rPr>
        <w:t>Director/ACNO, Inpatient Services of Critical Care, Medical Surgical, &amp; Maternity Services</w:t>
      </w:r>
    </w:p>
    <w:p w14:paraId="00EB9D32" w14:textId="46540B5E" w:rsidR="00AB31A7" w:rsidRDefault="008A6496" w:rsidP="00AB31A7">
      <w:pPr>
        <w:pStyle w:val="BodyA"/>
        <w:rPr>
          <w:rFonts w:cs="Times New Roman"/>
          <w:sz w:val="22"/>
          <w:szCs w:val="22"/>
        </w:rPr>
      </w:pPr>
      <w:r>
        <w:rPr>
          <w:rStyle w:val="None"/>
          <w:rFonts w:cs="Times New Roman"/>
          <w:sz w:val="22"/>
          <w:szCs w:val="22"/>
        </w:rPr>
        <w:t xml:space="preserve">C: </w:t>
      </w:r>
      <w:r w:rsidR="00AB31A7" w:rsidRPr="001A367E">
        <w:rPr>
          <w:rFonts w:cs="Times New Roman"/>
          <w:sz w:val="22"/>
          <w:szCs w:val="22"/>
        </w:rPr>
        <w:t>Directly responsible for 8 Service Lines including: 68 Medical Surgical beds, Covid Units, Progressive Care, Bariatric program, Joints program, L&amp;D, Mom/Baby, and a level II Special Care Nursery (Designated as a NICU by Kentucky).</w:t>
      </w:r>
    </w:p>
    <w:p w14:paraId="21B953DE" w14:textId="77777777" w:rsidR="008A6496" w:rsidRDefault="008A6496" w:rsidP="008A6496">
      <w:pPr>
        <w:pStyle w:val="BodyA"/>
        <w:rPr>
          <w:sz w:val="22"/>
          <w:szCs w:val="22"/>
        </w:rPr>
      </w:pPr>
      <w:r>
        <w:rPr>
          <w:rFonts w:cs="Times New Roman"/>
          <w:sz w:val="22"/>
          <w:szCs w:val="22"/>
        </w:rPr>
        <w:t xml:space="preserve">A: </w:t>
      </w:r>
      <w:r w:rsidRPr="008A6496">
        <w:rPr>
          <w:sz w:val="22"/>
          <w:szCs w:val="22"/>
        </w:rPr>
        <w:t xml:space="preserve">Fostering focused work to develop strong provider relationships, ensure implementation action plans initiate and maintain  best practices to improve quality outcomes, identify and provide staff with competency opportunities including orientation. Identifying and improving cultural issues in conjunction with meeting the staffing needs of the unit, regulatory compliance, and maintaining JC readiness. </w:t>
      </w:r>
    </w:p>
    <w:p w14:paraId="2144EE64" w14:textId="0E829A91" w:rsidR="008A6496" w:rsidRPr="001A367E" w:rsidRDefault="008A6496" w:rsidP="00AB31A7">
      <w:pPr>
        <w:pStyle w:val="BodyA"/>
        <w:rPr>
          <w:rFonts w:cs="Times New Roman"/>
          <w:sz w:val="22"/>
          <w:szCs w:val="22"/>
        </w:rPr>
      </w:pPr>
      <w:r>
        <w:rPr>
          <w:rFonts w:cs="Times New Roman"/>
          <w:sz w:val="22"/>
          <w:szCs w:val="22"/>
        </w:rPr>
        <w:t xml:space="preserve">R: </w:t>
      </w:r>
    </w:p>
    <w:p w14:paraId="69FA3864" w14:textId="77777777" w:rsidR="00AB31A7" w:rsidRPr="001A367E" w:rsidRDefault="00AB31A7" w:rsidP="00AB31A7">
      <w:pPr>
        <w:pStyle w:val="Body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2"/>
          <w:szCs w:val="22"/>
        </w:rPr>
      </w:pPr>
      <w:r w:rsidRPr="001A367E">
        <w:rPr>
          <w:rFonts w:cs="Times New Roman"/>
          <w:sz w:val="22"/>
          <w:szCs w:val="22"/>
        </w:rPr>
        <w:t xml:space="preserve">Responsible for the leadership development of 12 Clinical Coordinators </w:t>
      </w:r>
    </w:p>
    <w:p w14:paraId="3F523B22" w14:textId="77777777" w:rsidR="00AB31A7" w:rsidRPr="001A367E" w:rsidRDefault="00AB31A7" w:rsidP="00AB31A7">
      <w:pPr>
        <w:pStyle w:val="Body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2"/>
          <w:szCs w:val="22"/>
        </w:rPr>
      </w:pPr>
      <w:r w:rsidRPr="001A367E">
        <w:rPr>
          <w:rFonts w:cs="Times New Roman"/>
          <w:sz w:val="22"/>
          <w:szCs w:val="22"/>
        </w:rPr>
        <w:t>Collaborated with ED Director and ICU Director regarding patient placement and management of beds</w:t>
      </w:r>
    </w:p>
    <w:p w14:paraId="50B34E62" w14:textId="77777777" w:rsidR="00AB31A7" w:rsidRPr="001A367E" w:rsidRDefault="00AB31A7" w:rsidP="00AB31A7">
      <w:pPr>
        <w:pStyle w:val="Body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2"/>
          <w:szCs w:val="22"/>
        </w:rPr>
      </w:pPr>
      <w:r w:rsidRPr="001A367E">
        <w:rPr>
          <w:rFonts w:cs="Times New Roman"/>
          <w:sz w:val="22"/>
          <w:szCs w:val="22"/>
        </w:rPr>
        <w:t>Maintained productivity statistics and Kronos for &gt;150 direct reports</w:t>
      </w:r>
    </w:p>
    <w:p w14:paraId="09D2E6F0" w14:textId="77777777" w:rsidR="00AB31A7" w:rsidRPr="001A367E" w:rsidRDefault="00AB31A7" w:rsidP="00AB31A7">
      <w:pPr>
        <w:pStyle w:val="Body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2"/>
          <w:szCs w:val="22"/>
        </w:rPr>
      </w:pPr>
      <w:r w:rsidRPr="001A367E">
        <w:rPr>
          <w:rFonts w:cs="Times New Roman"/>
          <w:sz w:val="22"/>
          <w:szCs w:val="22"/>
        </w:rPr>
        <w:t xml:space="preserve">Hired 2 new Managers </w:t>
      </w:r>
    </w:p>
    <w:p w14:paraId="7AF236C9" w14:textId="77777777" w:rsidR="00AB31A7" w:rsidRPr="001A367E" w:rsidRDefault="00AB31A7" w:rsidP="00AB31A7">
      <w:pPr>
        <w:pStyle w:val="Body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2"/>
          <w:szCs w:val="22"/>
        </w:rPr>
      </w:pPr>
      <w:r w:rsidRPr="001A367E">
        <w:rPr>
          <w:rFonts w:cs="Times New Roman"/>
          <w:sz w:val="22"/>
          <w:szCs w:val="22"/>
        </w:rPr>
        <w:t>Established working relationships with educators to ensure appropriate trending and just in time education was provided to staff</w:t>
      </w:r>
    </w:p>
    <w:p w14:paraId="392CC6AA" w14:textId="77777777" w:rsidR="00AB31A7" w:rsidRPr="001A367E" w:rsidRDefault="00AB31A7" w:rsidP="00AB31A7">
      <w:pPr>
        <w:pStyle w:val="Body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2"/>
          <w:szCs w:val="22"/>
        </w:rPr>
      </w:pPr>
      <w:r w:rsidRPr="001A367E">
        <w:rPr>
          <w:rFonts w:cs="Times New Roman"/>
          <w:sz w:val="22"/>
          <w:szCs w:val="22"/>
        </w:rPr>
        <w:t xml:space="preserve">Participated in Nurse leader rounding every day on all patients within the units to impact our care experience scores. </w:t>
      </w:r>
    </w:p>
    <w:p w14:paraId="05CE352A" w14:textId="77777777" w:rsidR="00AB31A7" w:rsidRPr="001A367E" w:rsidRDefault="00AB31A7" w:rsidP="00AB31A7">
      <w:pPr>
        <w:pStyle w:val="Body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2"/>
          <w:szCs w:val="22"/>
        </w:rPr>
      </w:pPr>
      <w:r w:rsidRPr="001A367E">
        <w:rPr>
          <w:rFonts w:cs="Times New Roman"/>
          <w:sz w:val="22"/>
          <w:szCs w:val="22"/>
        </w:rPr>
        <w:t xml:space="preserve">Provided special employee rounds to ensure engagement of staff and identification of areas of improvement </w:t>
      </w:r>
    </w:p>
    <w:p w14:paraId="52DA31B9" w14:textId="7E59D400" w:rsidR="00AB31A7" w:rsidRPr="00B8186F" w:rsidRDefault="008A6496" w:rsidP="00AB31A7">
      <w:pPr>
        <w:pStyle w:val="Body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2"/>
          <w:szCs w:val="22"/>
        </w:rPr>
      </w:pPr>
      <w:r>
        <w:rPr>
          <w:rFonts w:cs="Times New Roman"/>
          <w:sz w:val="22"/>
          <w:szCs w:val="22"/>
        </w:rPr>
        <w:t xml:space="preserve">Worked </w:t>
      </w:r>
      <w:r w:rsidR="00AB31A7" w:rsidRPr="001A367E">
        <w:rPr>
          <w:rFonts w:cs="Times New Roman"/>
          <w:sz w:val="22"/>
          <w:szCs w:val="22"/>
        </w:rPr>
        <w:t xml:space="preserve">with CNO to change patient care model to include LPNs. </w:t>
      </w:r>
    </w:p>
    <w:p w14:paraId="6D570890" w14:textId="77777777" w:rsidR="00CB46DB" w:rsidRDefault="00CB46DB" w:rsidP="00AB31A7">
      <w:pPr>
        <w:pStyle w:val="BodyA"/>
        <w:rPr>
          <w:rStyle w:val="None"/>
          <w:rFonts w:cs="Times New Roman"/>
          <w:b/>
          <w:bCs/>
          <w:sz w:val="22"/>
          <w:szCs w:val="22"/>
        </w:rPr>
      </w:pPr>
    </w:p>
    <w:p w14:paraId="4EA5CE2E" w14:textId="76BDE069" w:rsidR="00AB31A7" w:rsidRPr="001A367E" w:rsidRDefault="00AB31A7" w:rsidP="00AB31A7">
      <w:pPr>
        <w:pStyle w:val="BodyA"/>
        <w:rPr>
          <w:rStyle w:val="None"/>
          <w:rFonts w:cs="Times New Roman"/>
          <w:b/>
          <w:bCs/>
          <w:sz w:val="22"/>
          <w:szCs w:val="22"/>
        </w:rPr>
      </w:pPr>
      <w:r w:rsidRPr="001A367E">
        <w:rPr>
          <w:rStyle w:val="None"/>
          <w:rFonts w:cs="Times New Roman"/>
          <w:b/>
          <w:bCs/>
          <w:sz w:val="22"/>
          <w:szCs w:val="22"/>
        </w:rPr>
        <w:t>9/2017 – 5/2020</w:t>
      </w:r>
      <w:r w:rsidRPr="001A367E">
        <w:rPr>
          <w:rStyle w:val="None"/>
          <w:rFonts w:cs="Times New Roman"/>
          <w:b/>
          <w:bCs/>
          <w:sz w:val="22"/>
          <w:szCs w:val="22"/>
        </w:rPr>
        <w:tab/>
      </w:r>
      <w:r w:rsidRPr="001A367E">
        <w:rPr>
          <w:rStyle w:val="None"/>
          <w:rFonts w:cs="Times New Roman"/>
          <w:b/>
          <w:bCs/>
          <w:sz w:val="22"/>
          <w:szCs w:val="22"/>
        </w:rPr>
        <w:tab/>
        <w:t>The Queen’s Medical Center</w:t>
      </w:r>
      <w:r w:rsidRPr="001A367E">
        <w:rPr>
          <w:rStyle w:val="None"/>
          <w:rFonts w:cs="Times New Roman"/>
          <w:b/>
          <w:bCs/>
          <w:sz w:val="22"/>
          <w:szCs w:val="22"/>
        </w:rPr>
        <w:tab/>
      </w:r>
      <w:r w:rsidRPr="001A367E">
        <w:rPr>
          <w:rStyle w:val="None"/>
          <w:rFonts w:cs="Times New Roman"/>
          <w:b/>
          <w:bCs/>
          <w:sz w:val="22"/>
          <w:szCs w:val="22"/>
        </w:rPr>
        <w:tab/>
      </w:r>
      <w:r w:rsidRPr="001A367E">
        <w:rPr>
          <w:rStyle w:val="None"/>
          <w:rFonts w:cs="Times New Roman"/>
          <w:b/>
          <w:bCs/>
          <w:sz w:val="22"/>
          <w:szCs w:val="22"/>
        </w:rPr>
        <w:tab/>
        <w:t>Honolulu, HI</w:t>
      </w:r>
    </w:p>
    <w:p w14:paraId="3B5F100A" w14:textId="5AC02D0A" w:rsidR="00AB31A7" w:rsidRPr="001A367E" w:rsidRDefault="00AB31A7" w:rsidP="00AB31A7">
      <w:pPr>
        <w:pStyle w:val="BodyA"/>
        <w:rPr>
          <w:rStyle w:val="None"/>
          <w:rFonts w:cs="Times New Roman"/>
          <w:bCs/>
          <w:i/>
          <w:sz w:val="22"/>
          <w:szCs w:val="22"/>
        </w:rPr>
      </w:pPr>
      <w:r w:rsidRPr="001A367E">
        <w:rPr>
          <w:rStyle w:val="None"/>
          <w:rFonts w:cs="Times New Roman"/>
          <w:bCs/>
          <w:i/>
          <w:sz w:val="22"/>
          <w:szCs w:val="22"/>
        </w:rPr>
        <w:t>System Director, Maternal Health, Perinatal &amp; Pediatrics</w:t>
      </w:r>
    </w:p>
    <w:p w14:paraId="48F734C9" w14:textId="307E3143" w:rsidR="00AB31A7" w:rsidRDefault="008A6496" w:rsidP="00AB31A7">
      <w:pPr>
        <w:pStyle w:val="BodyA"/>
        <w:rPr>
          <w:rFonts w:cs="Times New Roman"/>
          <w:bCs/>
          <w:sz w:val="22"/>
          <w:szCs w:val="22"/>
        </w:rPr>
      </w:pPr>
      <w:r>
        <w:rPr>
          <w:rFonts w:cs="Times New Roman"/>
          <w:bCs/>
          <w:sz w:val="22"/>
          <w:szCs w:val="22"/>
        </w:rPr>
        <w:t xml:space="preserve">C: </w:t>
      </w:r>
      <w:r w:rsidR="00AB31A7" w:rsidRPr="001A367E">
        <w:rPr>
          <w:rFonts w:cs="Times New Roman"/>
          <w:bCs/>
          <w:sz w:val="22"/>
          <w:szCs w:val="22"/>
        </w:rPr>
        <w:t xml:space="preserve">Direct responsibility and leadership for Tower 10 perinatal unit with 9 LDRs, 2 OR suites, 20 postpartum beds, 4 designated pediatric beds, 24 neonatal beds and 4-level 2B Special Care Nursery beds. This includes managing 85+ FTEs including registered nurses, OB surgical techs and unit secretaries and </w:t>
      </w:r>
      <w:r w:rsidR="00AB31A7" w:rsidRPr="001A367E">
        <w:rPr>
          <w:rFonts w:cs="Times New Roman"/>
          <w:bCs/>
          <w:sz w:val="22"/>
          <w:szCs w:val="22"/>
        </w:rPr>
        <w:lastRenderedPageBreak/>
        <w:t xml:space="preserve">a budget of $25 mil. This unit delivers approximately 1500 deliveries annually and reports directly to the CNO. </w:t>
      </w:r>
      <w:r w:rsidR="00112807">
        <w:rPr>
          <w:rFonts w:cs="Times New Roman"/>
          <w:bCs/>
          <w:sz w:val="22"/>
          <w:szCs w:val="22"/>
        </w:rPr>
        <w:t xml:space="preserve">Provided support to the Queens facilities both on </w:t>
      </w:r>
      <w:proofErr w:type="spellStart"/>
      <w:r w:rsidR="00112807">
        <w:rPr>
          <w:rFonts w:cs="Times New Roman"/>
          <w:bCs/>
          <w:sz w:val="22"/>
          <w:szCs w:val="22"/>
        </w:rPr>
        <w:t>Molakai</w:t>
      </w:r>
      <w:proofErr w:type="spellEnd"/>
      <w:r w:rsidR="00112807">
        <w:rPr>
          <w:rFonts w:cs="Times New Roman"/>
          <w:bCs/>
          <w:sz w:val="22"/>
          <w:szCs w:val="22"/>
        </w:rPr>
        <w:t xml:space="preserve"> and Big Island to ensure continuity of care and improve patient outcomes. </w:t>
      </w:r>
    </w:p>
    <w:p w14:paraId="74AC1EFC" w14:textId="77777777" w:rsidR="008A6496" w:rsidRDefault="008A6496" w:rsidP="008A6496">
      <w:pPr>
        <w:pStyle w:val="BodyA"/>
        <w:rPr>
          <w:sz w:val="22"/>
          <w:szCs w:val="22"/>
        </w:rPr>
      </w:pPr>
      <w:r>
        <w:rPr>
          <w:rFonts w:cs="Times New Roman"/>
          <w:bCs/>
          <w:sz w:val="22"/>
          <w:szCs w:val="22"/>
        </w:rPr>
        <w:t xml:space="preserve">A: </w:t>
      </w:r>
      <w:r w:rsidRPr="008A6496">
        <w:rPr>
          <w:sz w:val="22"/>
          <w:szCs w:val="22"/>
        </w:rPr>
        <w:t xml:space="preserve">Fostering focused work to develop strong provider relationships, ensure implementation action plans initiate and maintain  best practices to improve quality outcomes, identify and provide staff with competency opportunities including orientation. Identifying and improving cultural issues in conjunction with meeting the staffing needs of the unit, regulatory compliance, and maintaining JC readiness. </w:t>
      </w:r>
    </w:p>
    <w:p w14:paraId="4CD929BB" w14:textId="54CD0FB9" w:rsidR="008A6496" w:rsidRPr="001A367E" w:rsidRDefault="008A6496" w:rsidP="00AB31A7">
      <w:pPr>
        <w:pStyle w:val="BodyA"/>
        <w:rPr>
          <w:rFonts w:cs="Times New Roman"/>
          <w:bCs/>
          <w:sz w:val="22"/>
          <w:szCs w:val="22"/>
        </w:rPr>
      </w:pPr>
      <w:r>
        <w:rPr>
          <w:rFonts w:cs="Times New Roman"/>
          <w:bCs/>
          <w:sz w:val="22"/>
          <w:szCs w:val="22"/>
        </w:rPr>
        <w:t>R:</w:t>
      </w:r>
    </w:p>
    <w:p w14:paraId="4EB0E51A" w14:textId="77777777" w:rsidR="00AB31A7" w:rsidRPr="001A367E" w:rsidRDefault="00AB31A7" w:rsidP="00AB31A7">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bCs/>
          <w:i/>
          <w:iCs/>
          <w:sz w:val="22"/>
          <w:szCs w:val="22"/>
        </w:rPr>
      </w:pPr>
      <w:r w:rsidRPr="001A367E">
        <w:rPr>
          <w:rFonts w:cs="Times New Roman"/>
          <w:bCs/>
          <w:iCs/>
          <w:sz w:val="22"/>
          <w:szCs w:val="22"/>
        </w:rPr>
        <w:t>Designated as one of 7 units throughout the Queen’s system as reaching the 90</w:t>
      </w:r>
      <w:r w:rsidRPr="001A367E">
        <w:rPr>
          <w:rFonts w:cs="Times New Roman"/>
          <w:bCs/>
          <w:iCs/>
          <w:sz w:val="22"/>
          <w:szCs w:val="22"/>
          <w:vertAlign w:val="superscript"/>
        </w:rPr>
        <w:t>th</w:t>
      </w:r>
      <w:r w:rsidRPr="001A367E">
        <w:rPr>
          <w:rFonts w:cs="Times New Roman"/>
          <w:bCs/>
          <w:iCs/>
          <w:sz w:val="22"/>
          <w:szCs w:val="22"/>
        </w:rPr>
        <w:t xml:space="preserve"> percentile in patient satisfaction in 2018</w:t>
      </w:r>
    </w:p>
    <w:p w14:paraId="7351E75D" w14:textId="77777777" w:rsidR="00AB31A7" w:rsidRPr="001A367E" w:rsidRDefault="00AB31A7" w:rsidP="00AB31A7">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bCs/>
          <w:i/>
          <w:iCs/>
          <w:sz w:val="22"/>
          <w:szCs w:val="22"/>
        </w:rPr>
      </w:pPr>
      <w:r w:rsidRPr="001A367E">
        <w:rPr>
          <w:rFonts w:cs="Times New Roman"/>
          <w:bCs/>
          <w:iCs/>
          <w:sz w:val="22"/>
          <w:szCs w:val="22"/>
        </w:rPr>
        <w:t xml:space="preserve">Negotiated with bargaining union to establish plan for cross-training of all staff; successfully cross-trained 11 post-partum nurses to care for pediatrics </w:t>
      </w:r>
    </w:p>
    <w:p w14:paraId="2825E195" w14:textId="77777777" w:rsidR="00AB31A7" w:rsidRPr="001A367E" w:rsidRDefault="00AB31A7" w:rsidP="00AB31A7">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bCs/>
          <w:i/>
          <w:iCs/>
          <w:sz w:val="22"/>
          <w:szCs w:val="22"/>
        </w:rPr>
      </w:pPr>
      <w:r w:rsidRPr="001A367E">
        <w:rPr>
          <w:rFonts w:cs="Times New Roman"/>
          <w:bCs/>
          <w:iCs/>
          <w:sz w:val="22"/>
          <w:szCs w:val="22"/>
        </w:rPr>
        <w:t>Established staffing parameters for post-partum charge nurses to appropriate staff unit to maintain UOS of 7.43 to decrease overstaffing and overuse of overtime by $300K</w:t>
      </w:r>
    </w:p>
    <w:p w14:paraId="504BE247" w14:textId="77777777" w:rsidR="00AB31A7" w:rsidRPr="001A367E" w:rsidRDefault="00AB31A7" w:rsidP="00AB31A7">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bCs/>
          <w:i/>
          <w:iCs/>
          <w:sz w:val="22"/>
          <w:szCs w:val="22"/>
        </w:rPr>
      </w:pPr>
      <w:r w:rsidRPr="001A367E">
        <w:rPr>
          <w:rFonts w:cs="Times New Roman"/>
          <w:bCs/>
          <w:iCs/>
          <w:sz w:val="22"/>
          <w:szCs w:val="22"/>
        </w:rPr>
        <w:t>Improved staff engagement/satisfaction in L&amp;D from Tier 3 to a Tier 1</w:t>
      </w:r>
      <w:r>
        <w:rPr>
          <w:rFonts w:cs="Times New Roman"/>
          <w:bCs/>
          <w:iCs/>
          <w:sz w:val="22"/>
          <w:szCs w:val="22"/>
        </w:rPr>
        <w:t xml:space="preserve"> </w:t>
      </w:r>
      <w:r w:rsidRPr="001A367E">
        <w:rPr>
          <w:rFonts w:cs="Times New Roman"/>
          <w:bCs/>
          <w:iCs/>
          <w:sz w:val="22"/>
          <w:szCs w:val="22"/>
        </w:rPr>
        <w:t>with manager presence during huddles and availability to staff on both shifts, improved communication with weekly updates and monthly staff meetings</w:t>
      </w:r>
    </w:p>
    <w:p w14:paraId="0A348CC5" w14:textId="5A1ECEFC" w:rsidR="00AB31A7" w:rsidRPr="001A367E" w:rsidRDefault="00AB31A7" w:rsidP="00AB31A7">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bCs/>
          <w:i/>
          <w:iCs/>
          <w:sz w:val="22"/>
          <w:szCs w:val="22"/>
        </w:rPr>
      </w:pPr>
      <w:r w:rsidRPr="001A367E">
        <w:rPr>
          <w:rFonts w:cs="Times New Roman"/>
          <w:bCs/>
          <w:iCs/>
          <w:sz w:val="22"/>
          <w:szCs w:val="22"/>
        </w:rPr>
        <w:t>Established perinatal safety that established education for the staff with a focus on neonatal resuscitation and implementation of simulation-based education drills that encouraged training with OB Attendings, OB Anesthesia, Neonatologists, and the nursing staff</w:t>
      </w:r>
      <w:r w:rsidR="00112807">
        <w:rPr>
          <w:rFonts w:cs="Times New Roman"/>
          <w:bCs/>
          <w:iCs/>
          <w:sz w:val="22"/>
          <w:szCs w:val="22"/>
        </w:rPr>
        <w:t xml:space="preserve">. This education was also provided on </w:t>
      </w:r>
      <w:proofErr w:type="spellStart"/>
      <w:r w:rsidR="00112807">
        <w:rPr>
          <w:rFonts w:cs="Times New Roman"/>
          <w:bCs/>
          <w:iCs/>
          <w:sz w:val="22"/>
          <w:szCs w:val="22"/>
        </w:rPr>
        <w:t>Molakai</w:t>
      </w:r>
      <w:proofErr w:type="spellEnd"/>
      <w:r w:rsidR="00112807">
        <w:rPr>
          <w:rFonts w:cs="Times New Roman"/>
          <w:bCs/>
          <w:iCs/>
          <w:sz w:val="22"/>
          <w:szCs w:val="22"/>
        </w:rPr>
        <w:t xml:space="preserve"> and Big Island in collaboration with Kapiolani Neonatologists and Queens providers and Certified Nurse Midwives.</w:t>
      </w:r>
    </w:p>
    <w:p w14:paraId="1D092647" w14:textId="77777777" w:rsidR="00AB31A7" w:rsidRPr="001A367E" w:rsidRDefault="00AB31A7" w:rsidP="00AB31A7">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bCs/>
          <w:i/>
          <w:iCs/>
          <w:sz w:val="22"/>
          <w:szCs w:val="22"/>
        </w:rPr>
      </w:pPr>
      <w:r w:rsidRPr="001A367E">
        <w:rPr>
          <w:rFonts w:cs="Times New Roman"/>
          <w:bCs/>
          <w:iCs/>
          <w:sz w:val="22"/>
          <w:szCs w:val="22"/>
        </w:rPr>
        <w:t>Improved and maintained Skin to skin and Breastfeeding within the 1</w:t>
      </w:r>
      <w:r w:rsidRPr="001A367E">
        <w:rPr>
          <w:rFonts w:cs="Times New Roman"/>
          <w:bCs/>
          <w:iCs/>
          <w:sz w:val="22"/>
          <w:szCs w:val="22"/>
          <w:vertAlign w:val="superscript"/>
        </w:rPr>
        <w:t>st</w:t>
      </w:r>
      <w:r w:rsidRPr="001A367E">
        <w:rPr>
          <w:rFonts w:cs="Times New Roman"/>
          <w:bCs/>
          <w:iCs/>
          <w:sz w:val="22"/>
          <w:szCs w:val="22"/>
        </w:rPr>
        <w:t xml:space="preserve"> hour greater than 85% for 2018; Continue to maintain rates over 85% for 2019</w:t>
      </w:r>
    </w:p>
    <w:p w14:paraId="030E3AED" w14:textId="2116573C" w:rsidR="00AB31A7" w:rsidRPr="001A367E" w:rsidRDefault="00AB31A7" w:rsidP="00AB31A7">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bCs/>
          <w:i/>
          <w:iCs/>
          <w:sz w:val="22"/>
          <w:szCs w:val="22"/>
        </w:rPr>
      </w:pPr>
      <w:r w:rsidRPr="001A367E">
        <w:rPr>
          <w:rFonts w:cs="Times New Roman"/>
          <w:bCs/>
          <w:iCs/>
          <w:sz w:val="22"/>
          <w:szCs w:val="22"/>
        </w:rPr>
        <w:t>Decreased postpartum hemorrhage cases by 50% with the Post-Partum Hemorrhage Bundle initiative protocol which included creation of policy and algorithm, inception of OB Crimson alert overhead, identification of key staff, revamping of the PPH cart, and practice drills</w:t>
      </w:r>
      <w:r w:rsidR="006B298E">
        <w:rPr>
          <w:rFonts w:cs="Times New Roman"/>
          <w:bCs/>
          <w:iCs/>
          <w:sz w:val="22"/>
          <w:szCs w:val="22"/>
        </w:rPr>
        <w:t>; This education also implemented on Molokai in collaboration with the OB providers and Certified Nurse Midwives.</w:t>
      </w:r>
    </w:p>
    <w:p w14:paraId="0963D9B9" w14:textId="77777777" w:rsidR="00AB31A7" w:rsidRPr="00AB31A7" w:rsidRDefault="00AB31A7" w:rsidP="00AB31A7">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bCs/>
          <w:i/>
          <w:iCs/>
          <w:sz w:val="22"/>
          <w:szCs w:val="22"/>
        </w:rPr>
      </w:pPr>
      <w:r w:rsidRPr="001A367E">
        <w:rPr>
          <w:rFonts w:cs="Times New Roman"/>
          <w:bCs/>
          <w:iCs/>
          <w:sz w:val="22"/>
          <w:szCs w:val="22"/>
        </w:rPr>
        <w:t>Collaborating with local OB attendings and the department of health for the establishment of the Hawai’i Perinatal Quality Collaborative</w:t>
      </w:r>
    </w:p>
    <w:p w14:paraId="34E8C93E" w14:textId="14F6CC8E" w:rsidR="00AB31A7" w:rsidRPr="00AB31A7" w:rsidRDefault="00AB31A7" w:rsidP="00AB31A7">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bCs/>
          <w:i/>
          <w:iCs/>
          <w:sz w:val="22"/>
          <w:szCs w:val="22"/>
        </w:rPr>
      </w:pPr>
      <w:r w:rsidRPr="00AB31A7">
        <w:rPr>
          <w:rFonts w:cs="Times New Roman"/>
          <w:bCs/>
          <w:iCs/>
          <w:sz w:val="22"/>
          <w:szCs w:val="22"/>
        </w:rPr>
        <w:t>Revamped childbirth education courses to include breastfeeding and Lamaze; established on two campuses within the Queens Health System</w:t>
      </w:r>
    </w:p>
    <w:p w14:paraId="63027057" w14:textId="77777777" w:rsidR="00AB31A7" w:rsidRPr="001A367E" w:rsidRDefault="00AB31A7" w:rsidP="00AB31A7">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bCs/>
          <w:i/>
          <w:iCs/>
          <w:sz w:val="22"/>
          <w:szCs w:val="22"/>
        </w:rPr>
      </w:pPr>
      <w:r w:rsidRPr="001A367E">
        <w:rPr>
          <w:rFonts w:cs="Times New Roman"/>
          <w:bCs/>
          <w:iCs/>
          <w:sz w:val="22"/>
          <w:szCs w:val="22"/>
        </w:rPr>
        <w:t>Established Pediatric Service Line and pediatric hospitalist group; have transitioned all pediatric patient care on Tower 10 with the exception of behavioral health/ICU peds</w:t>
      </w:r>
    </w:p>
    <w:p w14:paraId="6F9CAB92" w14:textId="77777777" w:rsidR="00AB31A7" w:rsidRPr="001A367E" w:rsidRDefault="00AB31A7" w:rsidP="00AB31A7">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bCs/>
          <w:i/>
          <w:iCs/>
          <w:sz w:val="22"/>
          <w:szCs w:val="22"/>
        </w:rPr>
      </w:pPr>
      <w:r w:rsidRPr="001A367E">
        <w:rPr>
          <w:rFonts w:cs="Times New Roman"/>
          <w:bCs/>
          <w:iCs/>
          <w:sz w:val="22"/>
          <w:szCs w:val="22"/>
        </w:rPr>
        <w:t>Established Telemedicine workflow as a safety net for the L&amp;D department to assist with night time neonatal resuscitations (Doctorate Project)</w:t>
      </w:r>
    </w:p>
    <w:p w14:paraId="686EE471" w14:textId="77777777" w:rsidR="00AB31A7" w:rsidRPr="001A367E" w:rsidRDefault="00AB31A7" w:rsidP="00AB31A7">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bCs/>
          <w:i/>
          <w:iCs/>
          <w:sz w:val="22"/>
          <w:szCs w:val="22"/>
        </w:rPr>
      </w:pPr>
      <w:r w:rsidRPr="001A367E">
        <w:rPr>
          <w:rFonts w:cs="Times New Roman"/>
          <w:bCs/>
          <w:iCs/>
          <w:sz w:val="22"/>
          <w:szCs w:val="22"/>
        </w:rPr>
        <w:t>National Outreach: National AWHONN Diversity Task Force, Center for Domestic Preparedness: Healthcare Leadership for Mass Casualty Incidents</w:t>
      </w:r>
    </w:p>
    <w:p w14:paraId="013EAC2E" w14:textId="77777777" w:rsidR="00AB31A7" w:rsidRPr="001A367E" w:rsidRDefault="00AB31A7" w:rsidP="00AB31A7">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bCs/>
          <w:i/>
          <w:iCs/>
          <w:sz w:val="22"/>
          <w:szCs w:val="22"/>
        </w:rPr>
      </w:pPr>
      <w:r w:rsidRPr="001A367E">
        <w:rPr>
          <w:rFonts w:cs="Times New Roman"/>
          <w:bCs/>
          <w:iCs/>
          <w:sz w:val="22"/>
          <w:szCs w:val="22"/>
        </w:rPr>
        <w:t xml:space="preserve">Facility Outreach: Emergency Preparedness Committee; Completed FEMA training. Completed Queens Advanced Quality Training Program </w:t>
      </w:r>
    </w:p>
    <w:p w14:paraId="5C600E1E" w14:textId="25D11C0F" w:rsidR="00AB31A7" w:rsidRPr="001A367E" w:rsidRDefault="00AB31A7" w:rsidP="00AB31A7">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bCs/>
          <w:i/>
          <w:iCs/>
          <w:sz w:val="22"/>
          <w:szCs w:val="22"/>
        </w:rPr>
      </w:pPr>
      <w:r w:rsidRPr="001A367E">
        <w:rPr>
          <w:rFonts w:cs="Times New Roman"/>
          <w:bCs/>
          <w:iCs/>
          <w:sz w:val="22"/>
          <w:szCs w:val="22"/>
        </w:rPr>
        <w:t>Community Outreach: Hawai’i’s Maternal Mortality Review Board, LARC/One Key Question Task Force, Advisory Board Member for Caring for Hawai’i’s Neonates, Member of H</w:t>
      </w:r>
      <w:r w:rsidR="006B298E">
        <w:rPr>
          <w:rFonts w:cs="Times New Roman"/>
          <w:bCs/>
          <w:iCs/>
          <w:sz w:val="22"/>
          <w:szCs w:val="22"/>
        </w:rPr>
        <w:t>awai’i’s Perinatal Quality Collaborative (HPQC)</w:t>
      </w:r>
      <w:r w:rsidRPr="001A367E">
        <w:rPr>
          <w:rFonts w:cs="Times New Roman"/>
          <w:bCs/>
          <w:iCs/>
          <w:sz w:val="22"/>
          <w:szCs w:val="22"/>
        </w:rPr>
        <w:t>, Midwifery Task Force, Hawai’i’s Consortium of Perinatal Managers/Directors &amp; Educators</w:t>
      </w:r>
    </w:p>
    <w:p w14:paraId="330AFD05" w14:textId="77777777" w:rsidR="00AB31A7" w:rsidRPr="001A367E" w:rsidRDefault="00AB31A7" w:rsidP="00AB31A7">
      <w:pPr>
        <w:pStyle w:val="BodyA"/>
        <w:tabs>
          <w:tab w:val="left" w:pos="3148"/>
        </w:tabs>
        <w:ind w:left="720"/>
        <w:rPr>
          <w:rStyle w:val="None"/>
          <w:rFonts w:cs="Times New Roman"/>
          <w:bCs/>
          <w:sz w:val="22"/>
          <w:szCs w:val="22"/>
        </w:rPr>
      </w:pPr>
      <w:r w:rsidRPr="001A367E">
        <w:rPr>
          <w:rStyle w:val="None"/>
          <w:rFonts w:cs="Times New Roman"/>
          <w:bCs/>
          <w:sz w:val="22"/>
          <w:szCs w:val="22"/>
        </w:rPr>
        <w:tab/>
      </w:r>
    </w:p>
    <w:p w14:paraId="47996E20" w14:textId="77777777" w:rsidR="00AB31A7" w:rsidRPr="001A367E" w:rsidRDefault="00AB31A7" w:rsidP="00AB31A7">
      <w:pPr>
        <w:pStyle w:val="BodyA"/>
        <w:rPr>
          <w:rStyle w:val="None"/>
          <w:rFonts w:cs="Times New Roman"/>
          <w:b/>
          <w:bCs/>
          <w:sz w:val="22"/>
          <w:szCs w:val="22"/>
        </w:rPr>
      </w:pPr>
      <w:r w:rsidRPr="001A367E">
        <w:rPr>
          <w:rStyle w:val="None"/>
          <w:rFonts w:cs="Times New Roman"/>
          <w:b/>
          <w:bCs/>
          <w:sz w:val="22"/>
          <w:szCs w:val="22"/>
        </w:rPr>
        <w:t xml:space="preserve">2015 - 2017 </w:t>
      </w:r>
      <w:r w:rsidRPr="001A367E">
        <w:rPr>
          <w:rStyle w:val="None"/>
          <w:rFonts w:cs="Times New Roman"/>
          <w:b/>
          <w:bCs/>
          <w:sz w:val="22"/>
          <w:szCs w:val="22"/>
        </w:rPr>
        <w:tab/>
      </w:r>
      <w:r w:rsidRPr="001A367E">
        <w:rPr>
          <w:rStyle w:val="None"/>
          <w:rFonts w:cs="Times New Roman"/>
          <w:b/>
          <w:bCs/>
          <w:sz w:val="22"/>
          <w:szCs w:val="22"/>
        </w:rPr>
        <w:tab/>
        <w:t>Mercy Anderson Hospital</w:t>
      </w:r>
      <w:r w:rsidRPr="001A367E">
        <w:rPr>
          <w:rStyle w:val="None"/>
          <w:rFonts w:cs="Times New Roman"/>
          <w:b/>
          <w:bCs/>
          <w:sz w:val="22"/>
          <w:szCs w:val="22"/>
        </w:rPr>
        <w:tab/>
      </w:r>
      <w:r w:rsidRPr="001A367E">
        <w:rPr>
          <w:rStyle w:val="None"/>
          <w:rFonts w:cs="Times New Roman"/>
          <w:b/>
          <w:bCs/>
          <w:sz w:val="22"/>
          <w:szCs w:val="22"/>
        </w:rPr>
        <w:tab/>
        <w:t>Cincinnati, OH</w:t>
      </w:r>
    </w:p>
    <w:p w14:paraId="64229C23" w14:textId="77777777" w:rsidR="00AB31A7" w:rsidRPr="001A367E" w:rsidRDefault="00AB31A7" w:rsidP="00AB31A7">
      <w:pPr>
        <w:pStyle w:val="BodyA"/>
        <w:rPr>
          <w:rStyle w:val="None"/>
          <w:rFonts w:cs="Times New Roman"/>
          <w:i/>
          <w:iCs/>
          <w:sz w:val="22"/>
          <w:szCs w:val="22"/>
        </w:rPr>
      </w:pPr>
      <w:r w:rsidRPr="001A367E">
        <w:rPr>
          <w:rStyle w:val="None"/>
          <w:rFonts w:cs="Times New Roman"/>
          <w:i/>
          <w:iCs/>
          <w:sz w:val="22"/>
          <w:szCs w:val="22"/>
        </w:rPr>
        <w:t xml:space="preserve">Clinical Manager, Level II Family Birthing Center, Special Care Nursery, </w:t>
      </w:r>
      <w:proofErr w:type="spellStart"/>
      <w:r w:rsidRPr="001A367E">
        <w:rPr>
          <w:rStyle w:val="None"/>
          <w:rFonts w:cs="Times New Roman"/>
          <w:i/>
          <w:iCs/>
          <w:sz w:val="22"/>
          <w:szCs w:val="22"/>
        </w:rPr>
        <w:t>Babykind</w:t>
      </w:r>
      <w:proofErr w:type="spellEnd"/>
      <w:r w:rsidRPr="001A367E">
        <w:rPr>
          <w:rStyle w:val="None"/>
          <w:rFonts w:cs="Times New Roman"/>
          <w:i/>
          <w:iCs/>
          <w:sz w:val="22"/>
          <w:szCs w:val="22"/>
        </w:rPr>
        <w:t xml:space="preserve"> &amp; OB/GYN Care Center</w:t>
      </w:r>
    </w:p>
    <w:p w14:paraId="1ECCD4BE" w14:textId="5012F8C6" w:rsidR="00AB31A7" w:rsidRDefault="008A6496" w:rsidP="00AB31A7">
      <w:pPr>
        <w:pStyle w:val="BodyA"/>
        <w:rPr>
          <w:rStyle w:val="None"/>
          <w:rFonts w:cs="Times New Roman"/>
          <w:sz w:val="22"/>
          <w:szCs w:val="22"/>
        </w:rPr>
      </w:pPr>
      <w:r>
        <w:rPr>
          <w:rStyle w:val="None"/>
          <w:rFonts w:cs="Times New Roman"/>
          <w:sz w:val="22"/>
          <w:szCs w:val="22"/>
        </w:rPr>
        <w:lastRenderedPageBreak/>
        <w:t xml:space="preserve">C: </w:t>
      </w:r>
      <w:r w:rsidR="00AB31A7" w:rsidRPr="001A367E">
        <w:rPr>
          <w:rStyle w:val="None"/>
          <w:rFonts w:cs="Times New Roman"/>
          <w:sz w:val="22"/>
          <w:szCs w:val="22"/>
        </w:rPr>
        <w:t xml:space="preserve">Responsible for the operating budgets of 4 departments with a combined overall budget of approximately $18 Million. Responsible for the oversight of 150 direct reports including 2 educators, supervisor, 7 team leaders, 3 NNPs, nurses, secretaries, surgical assistant, and OB techs. </w:t>
      </w:r>
      <w:r w:rsidR="004C4701">
        <w:rPr>
          <w:rStyle w:val="None"/>
          <w:rFonts w:cs="Times New Roman"/>
          <w:sz w:val="22"/>
          <w:szCs w:val="22"/>
        </w:rPr>
        <w:t>(Total number of deliveries: approximately 3000)</w:t>
      </w:r>
    </w:p>
    <w:p w14:paraId="6EAA84F0" w14:textId="77777777" w:rsidR="008A6496" w:rsidRDefault="008A6496" w:rsidP="008A6496">
      <w:pPr>
        <w:pStyle w:val="BodyA"/>
        <w:rPr>
          <w:sz w:val="22"/>
          <w:szCs w:val="22"/>
        </w:rPr>
      </w:pPr>
      <w:r>
        <w:rPr>
          <w:rStyle w:val="None"/>
          <w:rFonts w:cs="Times New Roman"/>
          <w:sz w:val="22"/>
          <w:szCs w:val="22"/>
        </w:rPr>
        <w:t xml:space="preserve">A: </w:t>
      </w:r>
      <w:r w:rsidRPr="008A6496">
        <w:rPr>
          <w:sz w:val="22"/>
          <w:szCs w:val="22"/>
        </w:rPr>
        <w:t xml:space="preserve">Fostering focused work to develop strong provider relationships, ensure implementation action plans initiate and maintain  best practices to improve quality outcomes, identify and provide staff with competency opportunities including orientation. Identifying and improving cultural issues in conjunction with meeting the staffing needs of the unit, regulatory compliance, and maintaining JC readiness. </w:t>
      </w:r>
    </w:p>
    <w:p w14:paraId="3D18C098" w14:textId="393BCE0E" w:rsidR="008A6496" w:rsidRPr="001A367E" w:rsidRDefault="008A6496" w:rsidP="00AB31A7">
      <w:pPr>
        <w:pStyle w:val="BodyA"/>
        <w:rPr>
          <w:rStyle w:val="None"/>
          <w:rFonts w:cs="Times New Roman"/>
          <w:sz w:val="22"/>
          <w:szCs w:val="22"/>
        </w:rPr>
      </w:pPr>
      <w:r>
        <w:rPr>
          <w:rStyle w:val="None"/>
          <w:rFonts w:cs="Times New Roman"/>
          <w:sz w:val="22"/>
          <w:szCs w:val="22"/>
        </w:rPr>
        <w:t>R:</w:t>
      </w:r>
    </w:p>
    <w:p w14:paraId="330A3153" w14:textId="77777777" w:rsidR="00AB31A7" w:rsidRPr="001A367E" w:rsidRDefault="00AB31A7" w:rsidP="00AB31A7">
      <w:pPr>
        <w:pStyle w:val="BodyA"/>
        <w:numPr>
          <w:ilvl w:val="0"/>
          <w:numId w:val="6"/>
        </w:numPr>
        <w:rPr>
          <w:rFonts w:cs="Times New Roman"/>
          <w:sz w:val="22"/>
          <w:szCs w:val="22"/>
        </w:rPr>
      </w:pPr>
      <w:r w:rsidRPr="001A367E">
        <w:rPr>
          <w:rFonts w:cs="Times New Roman"/>
          <w:sz w:val="22"/>
          <w:szCs w:val="22"/>
        </w:rPr>
        <w:t>Implemented shared governance committees within the family birthing center</w:t>
      </w:r>
    </w:p>
    <w:p w14:paraId="29130EC0" w14:textId="77777777" w:rsidR="00AB31A7" w:rsidRPr="001A367E" w:rsidRDefault="00AB31A7" w:rsidP="00AB31A7">
      <w:pPr>
        <w:pStyle w:val="BodyA"/>
        <w:numPr>
          <w:ilvl w:val="0"/>
          <w:numId w:val="6"/>
        </w:numPr>
        <w:rPr>
          <w:rFonts w:cs="Times New Roman"/>
          <w:sz w:val="22"/>
          <w:szCs w:val="22"/>
        </w:rPr>
      </w:pPr>
      <w:r w:rsidRPr="001A367E">
        <w:rPr>
          <w:rFonts w:cs="Times New Roman"/>
          <w:sz w:val="22"/>
          <w:szCs w:val="22"/>
        </w:rPr>
        <w:t>In 2016, assisted the Perinatal Education Council to develop the Perinatal RN Competency days for all perinatal nursing staff</w:t>
      </w:r>
    </w:p>
    <w:p w14:paraId="5B29AE2B" w14:textId="77777777" w:rsidR="00AB31A7" w:rsidRPr="001A367E" w:rsidRDefault="00AB31A7" w:rsidP="00AB31A7">
      <w:pPr>
        <w:pStyle w:val="BodyA"/>
        <w:numPr>
          <w:ilvl w:val="0"/>
          <w:numId w:val="6"/>
        </w:numPr>
        <w:rPr>
          <w:rFonts w:cs="Times New Roman"/>
          <w:sz w:val="22"/>
          <w:szCs w:val="22"/>
        </w:rPr>
      </w:pPr>
      <w:r w:rsidRPr="001A367E">
        <w:rPr>
          <w:rFonts w:cs="Times New Roman"/>
          <w:sz w:val="22"/>
          <w:szCs w:val="22"/>
        </w:rPr>
        <w:t>Developed and implemented various initiatives supporting perinatal patient safety including PPH, Massive Transfusion Protocol, and NRP mock drills</w:t>
      </w:r>
    </w:p>
    <w:p w14:paraId="690BA054" w14:textId="77777777" w:rsidR="00AB31A7" w:rsidRPr="001A367E" w:rsidRDefault="00AB31A7" w:rsidP="00AB31A7">
      <w:pPr>
        <w:pStyle w:val="BodyA"/>
        <w:numPr>
          <w:ilvl w:val="0"/>
          <w:numId w:val="6"/>
        </w:numPr>
        <w:rPr>
          <w:rFonts w:cs="Times New Roman"/>
          <w:sz w:val="22"/>
          <w:szCs w:val="22"/>
        </w:rPr>
      </w:pPr>
      <w:r w:rsidRPr="001A367E">
        <w:rPr>
          <w:rFonts w:cs="Times New Roman"/>
          <w:sz w:val="22"/>
          <w:szCs w:val="22"/>
        </w:rPr>
        <w:t xml:space="preserve">Improved staff relations with OB Physicians and SCN Medical Director by initiating Perinatal Patient Safety Committee meetings </w:t>
      </w:r>
    </w:p>
    <w:p w14:paraId="410707C6" w14:textId="77777777" w:rsidR="00AB31A7" w:rsidRPr="001A367E" w:rsidRDefault="00AB31A7" w:rsidP="00AB31A7">
      <w:pPr>
        <w:pStyle w:val="BodyA"/>
        <w:numPr>
          <w:ilvl w:val="0"/>
          <w:numId w:val="6"/>
        </w:numPr>
        <w:rPr>
          <w:rFonts w:cs="Times New Roman"/>
          <w:sz w:val="22"/>
          <w:szCs w:val="22"/>
        </w:rPr>
      </w:pPr>
      <w:r w:rsidRPr="001A367E">
        <w:rPr>
          <w:rFonts w:cs="Times New Roman"/>
          <w:sz w:val="22"/>
          <w:szCs w:val="22"/>
        </w:rPr>
        <w:t>Improved Staff Engagement scores from 4.98% (2015) to 5.32% (2016)</w:t>
      </w:r>
    </w:p>
    <w:p w14:paraId="45C2151D" w14:textId="77777777" w:rsidR="00AB31A7" w:rsidRPr="001A367E" w:rsidRDefault="00AB31A7" w:rsidP="00AB31A7">
      <w:pPr>
        <w:pStyle w:val="BodyA"/>
        <w:numPr>
          <w:ilvl w:val="0"/>
          <w:numId w:val="6"/>
        </w:numPr>
        <w:rPr>
          <w:rFonts w:cs="Times New Roman"/>
          <w:sz w:val="22"/>
          <w:szCs w:val="22"/>
        </w:rPr>
      </w:pPr>
      <w:r w:rsidRPr="001A367E">
        <w:rPr>
          <w:rFonts w:cs="Times New Roman"/>
          <w:sz w:val="22"/>
          <w:szCs w:val="22"/>
        </w:rPr>
        <w:t xml:space="preserve">Active member of the Perinatal and Neonatal Clinical Advisory Councils </w:t>
      </w:r>
    </w:p>
    <w:p w14:paraId="41B0DFBD" w14:textId="77777777" w:rsidR="00AB31A7" w:rsidRPr="001A367E" w:rsidRDefault="00AB31A7" w:rsidP="00AB31A7">
      <w:pPr>
        <w:pStyle w:val="BodyA"/>
        <w:numPr>
          <w:ilvl w:val="0"/>
          <w:numId w:val="6"/>
        </w:numPr>
        <w:rPr>
          <w:rFonts w:cs="Times New Roman"/>
          <w:sz w:val="22"/>
          <w:szCs w:val="22"/>
        </w:rPr>
      </w:pPr>
      <w:r w:rsidRPr="001A367E">
        <w:rPr>
          <w:rFonts w:cs="Times New Roman"/>
          <w:sz w:val="22"/>
          <w:szCs w:val="22"/>
        </w:rPr>
        <w:t xml:space="preserve">Lead the OB Patient Safety Council to revise policies and procedures to improve standardization throughout the Mercy perinatal/neonatal departments. </w:t>
      </w:r>
    </w:p>
    <w:p w14:paraId="39842635" w14:textId="77777777" w:rsidR="00AB31A7" w:rsidRPr="001A367E" w:rsidRDefault="00AB31A7" w:rsidP="00AB31A7">
      <w:pPr>
        <w:pStyle w:val="BodyA"/>
        <w:numPr>
          <w:ilvl w:val="0"/>
          <w:numId w:val="6"/>
        </w:numPr>
        <w:rPr>
          <w:rFonts w:cs="Times New Roman"/>
          <w:sz w:val="22"/>
          <w:szCs w:val="22"/>
        </w:rPr>
      </w:pPr>
      <w:r w:rsidRPr="001A367E">
        <w:rPr>
          <w:rFonts w:cs="Times New Roman"/>
          <w:sz w:val="22"/>
          <w:szCs w:val="22"/>
        </w:rPr>
        <w:t xml:space="preserve">Successfully implemented </w:t>
      </w:r>
      <w:proofErr w:type="spellStart"/>
      <w:r w:rsidRPr="001A367E">
        <w:rPr>
          <w:rFonts w:cs="Times New Roman"/>
          <w:sz w:val="22"/>
          <w:szCs w:val="22"/>
        </w:rPr>
        <w:t>CareTime</w:t>
      </w:r>
      <w:proofErr w:type="spellEnd"/>
      <w:r w:rsidRPr="001A367E">
        <w:rPr>
          <w:rFonts w:cs="Times New Roman"/>
          <w:sz w:val="22"/>
          <w:szCs w:val="22"/>
        </w:rPr>
        <w:t>/Kronos scheduling system for all FBC and clinic staff</w:t>
      </w:r>
    </w:p>
    <w:p w14:paraId="1DBAA336" w14:textId="77777777" w:rsidR="00AB31A7" w:rsidRPr="001A367E" w:rsidRDefault="00AB31A7" w:rsidP="00AB31A7">
      <w:pPr>
        <w:pStyle w:val="BodyA"/>
        <w:numPr>
          <w:ilvl w:val="0"/>
          <w:numId w:val="6"/>
        </w:numPr>
        <w:rPr>
          <w:rFonts w:cs="Times New Roman"/>
          <w:sz w:val="22"/>
          <w:szCs w:val="22"/>
        </w:rPr>
      </w:pPr>
      <w:r w:rsidRPr="001A367E">
        <w:rPr>
          <w:rFonts w:cs="Times New Roman"/>
          <w:sz w:val="22"/>
          <w:szCs w:val="22"/>
        </w:rPr>
        <w:t>Worked collaboratively to promote system-ness to provide community support for identified community assessment issues to meet corporate quality initiatives i.e., Improving Safe Sleep and strategies to decrease Infant Mortality</w:t>
      </w:r>
    </w:p>
    <w:p w14:paraId="1C140DEF" w14:textId="77777777" w:rsidR="00AB31A7" w:rsidRPr="001A367E" w:rsidRDefault="00AB31A7" w:rsidP="00AB31A7">
      <w:pPr>
        <w:pStyle w:val="BodyA"/>
        <w:numPr>
          <w:ilvl w:val="0"/>
          <w:numId w:val="6"/>
        </w:numPr>
        <w:rPr>
          <w:rFonts w:cs="Times New Roman"/>
          <w:sz w:val="22"/>
          <w:szCs w:val="22"/>
        </w:rPr>
      </w:pPr>
      <w:r w:rsidRPr="001A367E">
        <w:rPr>
          <w:rFonts w:cs="Times New Roman"/>
          <w:sz w:val="22"/>
          <w:szCs w:val="22"/>
        </w:rPr>
        <w:t>Lead the Mercy System Cincinnati Market in OB deliveries for 2015 (1907) &amp; 2016 (1851)</w:t>
      </w:r>
    </w:p>
    <w:p w14:paraId="48674FF5" w14:textId="77777777" w:rsidR="00AB31A7" w:rsidRPr="001A367E" w:rsidRDefault="00AB31A7" w:rsidP="00AB31A7">
      <w:pPr>
        <w:pStyle w:val="BodyA"/>
        <w:numPr>
          <w:ilvl w:val="0"/>
          <w:numId w:val="6"/>
        </w:numPr>
        <w:rPr>
          <w:rFonts w:cs="Times New Roman"/>
          <w:sz w:val="22"/>
          <w:szCs w:val="22"/>
        </w:rPr>
      </w:pPr>
      <w:r w:rsidRPr="001A367E">
        <w:rPr>
          <w:rFonts w:cs="Times New Roman"/>
          <w:sz w:val="22"/>
          <w:szCs w:val="22"/>
        </w:rPr>
        <w:t>Decreased the RN vacancy rate from 29% to approximately 11% over two years</w:t>
      </w:r>
    </w:p>
    <w:p w14:paraId="3E734471" w14:textId="77777777" w:rsidR="00AB31A7" w:rsidRPr="001A367E" w:rsidRDefault="00AB31A7" w:rsidP="00AB31A7">
      <w:pPr>
        <w:pStyle w:val="BodyA"/>
        <w:numPr>
          <w:ilvl w:val="0"/>
          <w:numId w:val="6"/>
        </w:numPr>
        <w:rPr>
          <w:rFonts w:cs="Times New Roman"/>
          <w:sz w:val="22"/>
          <w:szCs w:val="22"/>
        </w:rPr>
      </w:pPr>
      <w:r w:rsidRPr="001A367E">
        <w:rPr>
          <w:rFonts w:cs="Times New Roman"/>
          <w:sz w:val="22"/>
          <w:szCs w:val="22"/>
        </w:rPr>
        <w:t>Decreased over-expenditure in salary dollars in the family birthing center from 8.1 mil to 5.7 mil including use of premium dollars by approximately $300,000</w:t>
      </w:r>
    </w:p>
    <w:p w14:paraId="6715861B" w14:textId="77777777" w:rsidR="00AB31A7" w:rsidRPr="001A367E" w:rsidRDefault="00AB31A7" w:rsidP="00AB31A7">
      <w:pPr>
        <w:pStyle w:val="BodyA"/>
        <w:numPr>
          <w:ilvl w:val="0"/>
          <w:numId w:val="6"/>
        </w:numPr>
        <w:rPr>
          <w:rFonts w:cs="Times New Roman"/>
          <w:sz w:val="22"/>
          <w:szCs w:val="22"/>
        </w:rPr>
      </w:pPr>
      <w:r w:rsidRPr="001A367E">
        <w:rPr>
          <w:rFonts w:cs="Times New Roman"/>
          <w:sz w:val="22"/>
          <w:szCs w:val="22"/>
        </w:rPr>
        <w:t>OB/Gyn Care Center: Fixed cost center. Volume based on Procedures: 2016 target 155; Average 181. Collaborated with Revenue Cycle implementing 5 new charge levels to improve revenue capture</w:t>
      </w:r>
    </w:p>
    <w:p w14:paraId="3FC69898" w14:textId="77777777" w:rsidR="00AB31A7" w:rsidRPr="001A367E" w:rsidRDefault="00AB31A7" w:rsidP="00AB31A7">
      <w:pPr>
        <w:pStyle w:val="BodyA"/>
        <w:numPr>
          <w:ilvl w:val="0"/>
          <w:numId w:val="6"/>
        </w:numPr>
        <w:rPr>
          <w:rFonts w:cs="Times New Roman"/>
          <w:sz w:val="22"/>
          <w:szCs w:val="22"/>
        </w:rPr>
      </w:pPr>
      <w:r w:rsidRPr="001A367E">
        <w:rPr>
          <w:rFonts w:cs="Times New Roman"/>
          <w:sz w:val="22"/>
          <w:szCs w:val="22"/>
        </w:rPr>
        <w:t>Successfully implemented the Use of Nitrous Oxide for pain management during labor</w:t>
      </w:r>
    </w:p>
    <w:p w14:paraId="40D8D071" w14:textId="77777777" w:rsidR="00AB31A7" w:rsidRPr="001A367E" w:rsidRDefault="00AB31A7" w:rsidP="00AB31A7">
      <w:pPr>
        <w:pStyle w:val="BodyA"/>
        <w:numPr>
          <w:ilvl w:val="0"/>
          <w:numId w:val="6"/>
        </w:numPr>
        <w:rPr>
          <w:rFonts w:cs="Times New Roman"/>
          <w:sz w:val="22"/>
          <w:szCs w:val="22"/>
        </w:rPr>
      </w:pPr>
      <w:r w:rsidRPr="001A367E">
        <w:rPr>
          <w:rFonts w:cs="Times New Roman"/>
          <w:sz w:val="22"/>
          <w:szCs w:val="22"/>
        </w:rPr>
        <w:t>Successfully implementation Delayed Second Stage Pushing in April 2016 to decrease patient harm rates</w:t>
      </w:r>
    </w:p>
    <w:p w14:paraId="58C154FE" w14:textId="77777777" w:rsidR="00AB31A7" w:rsidRPr="001A367E" w:rsidRDefault="00AB31A7" w:rsidP="00AB31A7">
      <w:pPr>
        <w:pStyle w:val="BodyA"/>
        <w:numPr>
          <w:ilvl w:val="0"/>
          <w:numId w:val="6"/>
        </w:numPr>
        <w:rPr>
          <w:rFonts w:cs="Times New Roman"/>
          <w:sz w:val="22"/>
          <w:szCs w:val="22"/>
        </w:rPr>
      </w:pPr>
      <w:r w:rsidRPr="001A367E">
        <w:rPr>
          <w:rStyle w:val="None"/>
          <w:rFonts w:cs="Times New Roman"/>
          <w:sz w:val="22"/>
          <w:szCs w:val="22"/>
        </w:rPr>
        <w:t xml:space="preserve">Successfully worked the lactation consultant team to improve exclusive breastfeeding rates from 45% to 75% over two years by establishing better coverage for the inpatients by extending lactation coverage hours until 2am. </w:t>
      </w:r>
    </w:p>
    <w:p w14:paraId="0BE67B3A" w14:textId="77777777" w:rsidR="00AB31A7" w:rsidRPr="001A367E" w:rsidRDefault="00AB31A7" w:rsidP="00AB31A7">
      <w:pPr>
        <w:pStyle w:val="BodyA"/>
        <w:numPr>
          <w:ilvl w:val="0"/>
          <w:numId w:val="6"/>
        </w:numPr>
        <w:rPr>
          <w:rFonts w:cs="Times New Roman"/>
          <w:sz w:val="22"/>
          <w:szCs w:val="22"/>
        </w:rPr>
      </w:pPr>
      <w:r w:rsidRPr="001A367E">
        <w:rPr>
          <w:rStyle w:val="None"/>
          <w:rFonts w:cs="Times New Roman"/>
          <w:sz w:val="22"/>
          <w:szCs w:val="22"/>
        </w:rPr>
        <w:t>Collaborated and established an</w:t>
      </w:r>
      <w:r w:rsidRPr="001A367E">
        <w:rPr>
          <w:rStyle w:val="None"/>
          <w:rFonts w:cs="Times New Roman"/>
          <w:sz w:val="22"/>
          <w:szCs w:val="22"/>
          <w:lang w:val="fr-FR"/>
        </w:rPr>
        <w:t xml:space="preserve"> </w:t>
      </w:r>
      <w:proofErr w:type="spellStart"/>
      <w:r w:rsidRPr="001A367E">
        <w:rPr>
          <w:rStyle w:val="None"/>
          <w:rFonts w:cs="Times New Roman"/>
          <w:sz w:val="22"/>
          <w:szCs w:val="22"/>
          <w:lang w:val="fr-FR"/>
        </w:rPr>
        <w:t>Outpatient</w:t>
      </w:r>
      <w:proofErr w:type="spellEnd"/>
      <w:r w:rsidRPr="001A367E">
        <w:rPr>
          <w:rStyle w:val="None"/>
          <w:rFonts w:cs="Times New Roman"/>
          <w:sz w:val="22"/>
          <w:szCs w:val="22"/>
          <w:lang w:val="fr-FR"/>
        </w:rPr>
        <w:t xml:space="preserve"> Lactation Services </w:t>
      </w:r>
      <w:r w:rsidRPr="001A367E">
        <w:rPr>
          <w:rStyle w:val="None"/>
          <w:rFonts w:cs="Times New Roman"/>
          <w:sz w:val="22"/>
          <w:szCs w:val="22"/>
        </w:rPr>
        <w:t>in August 2016 in the Outpatient OB clinic</w:t>
      </w:r>
    </w:p>
    <w:p w14:paraId="24122994" w14:textId="77777777" w:rsidR="00AB31A7" w:rsidRPr="001A367E" w:rsidRDefault="00AB31A7" w:rsidP="00AB31A7">
      <w:pPr>
        <w:pStyle w:val="BodyA"/>
        <w:numPr>
          <w:ilvl w:val="0"/>
          <w:numId w:val="6"/>
        </w:numPr>
        <w:rPr>
          <w:rFonts w:cs="Times New Roman"/>
          <w:sz w:val="22"/>
          <w:szCs w:val="22"/>
        </w:rPr>
      </w:pPr>
      <w:r w:rsidRPr="001A367E">
        <w:rPr>
          <w:rFonts w:cs="Times New Roman"/>
          <w:sz w:val="22"/>
          <w:szCs w:val="22"/>
        </w:rPr>
        <w:t>Improved patient experience scores from 64% to 83.6% over two years. Core quality metrics where strategies were implemented to improve patient experience included post-delivery pain management as well as during the labor process, patient education, and the discharge process</w:t>
      </w:r>
    </w:p>
    <w:p w14:paraId="67D1CD82" w14:textId="77777777" w:rsidR="00AB31A7" w:rsidRPr="001A367E" w:rsidRDefault="00AB31A7" w:rsidP="00AB31A7">
      <w:pPr>
        <w:pStyle w:val="BodyA"/>
        <w:rPr>
          <w:rFonts w:cs="Times New Roman"/>
          <w:sz w:val="22"/>
          <w:szCs w:val="22"/>
        </w:rPr>
      </w:pPr>
    </w:p>
    <w:p w14:paraId="76C5DDA6" w14:textId="19226429" w:rsidR="00AB31A7" w:rsidRPr="001A367E" w:rsidRDefault="00AB31A7" w:rsidP="00AB31A7">
      <w:pPr>
        <w:pStyle w:val="BodyA"/>
        <w:rPr>
          <w:rStyle w:val="None"/>
          <w:rFonts w:cs="Times New Roman"/>
          <w:b/>
          <w:bCs/>
          <w:sz w:val="22"/>
          <w:szCs w:val="22"/>
          <w:lang w:val="de-DE"/>
        </w:rPr>
      </w:pPr>
      <w:r w:rsidRPr="001A367E">
        <w:rPr>
          <w:rStyle w:val="None"/>
          <w:rFonts w:cs="Times New Roman"/>
          <w:b/>
          <w:bCs/>
          <w:sz w:val="22"/>
          <w:szCs w:val="22"/>
          <w:lang w:val="de-DE"/>
        </w:rPr>
        <w:t xml:space="preserve">2014 - 2015 </w:t>
      </w:r>
      <w:r w:rsidRPr="001A367E">
        <w:rPr>
          <w:rStyle w:val="None"/>
          <w:rFonts w:cs="Times New Roman"/>
          <w:b/>
          <w:bCs/>
          <w:sz w:val="22"/>
          <w:szCs w:val="22"/>
          <w:lang w:val="de-DE"/>
        </w:rPr>
        <w:tab/>
      </w:r>
      <w:r w:rsidRPr="001A367E">
        <w:rPr>
          <w:rStyle w:val="None"/>
          <w:rFonts w:cs="Times New Roman"/>
          <w:b/>
          <w:bCs/>
          <w:sz w:val="22"/>
          <w:szCs w:val="22"/>
          <w:lang w:val="de-DE"/>
        </w:rPr>
        <w:tab/>
        <w:t xml:space="preserve">Nationwide </w:t>
      </w:r>
      <w:proofErr w:type="spellStart"/>
      <w:r w:rsidRPr="001A367E">
        <w:rPr>
          <w:rStyle w:val="None"/>
          <w:rFonts w:cs="Times New Roman"/>
          <w:b/>
          <w:bCs/>
          <w:sz w:val="22"/>
          <w:szCs w:val="22"/>
          <w:lang w:val="de-DE"/>
        </w:rPr>
        <w:t>Childrens</w:t>
      </w:r>
      <w:proofErr w:type="spellEnd"/>
      <w:r w:rsidRPr="001A367E">
        <w:rPr>
          <w:rStyle w:val="None"/>
          <w:rFonts w:cs="Times New Roman"/>
          <w:b/>
          <w:bCs/>
          <w:sz w:val="22"/>
          <w:szCs w:val="22"/>
          <w:lang w:val="de-DE"/>
        </w:rPr>
        <w:t xml:space="preserve"> Hospital </w:t>
      </w:r>
      <w:r w:rsidRPr="001A367E">
        <w:rPr>
          <w:rStyle w:val="None"/>
          <w:rFonts w:cs="Times New Roman"/>
          <w:b/>
          <w:bCs/>
          <w:sz w:val="22"/>
          <w:szCs w:val="22"/>
          <w:lang w:val="de-DE"/>
        </w:rPr>
        <w:tab/>
        <w:t>Columbus, OH</w:t>
      </w:r>
    </w:p>
    <w:p w14:paraId="1FD518F3" w14:textId="77777777" w:rsidR="00AB31A7" w:rsidRPr="001A367E" w:rsidRDefault="00AB31A7" w:rsidP="00AB31A7">
      <w:pPr>
        <w:pStyle w:val="BodyA"/>
        <w:rPr>
          <w:rStyle w:val="None"/>
          <w:rFonts w:cs="Times New Roman"/>
          <w:i/>
          <w:iCs/>
          <w:sz w:val="22"/>
          <w:szCs w:val="22"/>
        </w:rPr>
      </w:pPr>
      <w:r w:rsidRPr="001A367E">
        <w:rPr>
          <w:rStyle w:val="None"/>
          <w:rFonts w:cs="Times New Roman"/>
          <w:i/>
          <w:iCs/>
          <w:sz w:val="22"/>
          <w:szCs w:val="22"/>
        </w:rPr>
        <w:t>Program Director, Level IIIB NICU</w:t>
      </w:r>
    </w:p>
    <w:p w14:paraId="4F96321C" w14:textId="2007C2D4" w:rsidR="00AB31A7" w:rsidRDefault="008A6496" w:rsidP="008A6496">
      <w:pPr>
        <w:pStyle w:val="BodyA"/>
        <w:rPr>
          <w:rStyle w:val="None"/>
          <w:rFonts w:cs="Times New Roman"/>
          <w:sz w:val="22"/>
          <w:szCs w:val="22"/>
        </w:rPr>
      </w:pPr>
      <w:r>
        <w:rPr>
          <w:rStyle w:val="None"/>
          <w:rFonts w:cs="Times New Roman"/>
          <w:sz w:val="22"/>
          <w:szCs w:val="22"/>
        </w:rPr>
        <w:t xml:space="preserve">C: </w:t>
      </w:r>
      <w:r w:rsidR="00AB31A7" w:rsidRPr="001A367E">
        <w:rPr>
          <w:rStyle w:val="None"/>
          <w:rFonts w:cs="Times New Roman"/>
          <w:sz w:val="22"/>
          <w:szCs w:val="22"/>
        </w:rPr>
        <w:t xml:space="preserve">Responsible for the oversight of 5 direct reports, 180 FTES with an overall operating budget of over $5 Million. Responsible for the overall operation of the NICU at Riverside, but not limited to payroll, staffing, departmental statistics, productivity reporting, performance evaluations, mandated employee training and competencies, recruiting and hiring of new employees and personnel issues. Actively support customer service and survey initiatives. Create and maintain a positive work culture for all employees </w:t>
      </w:r>
      <w:r w:rsidR="00AB31A7" w:rsidRPr="001A367E">
        <w:rPr>
          <w:rStyle w:val="None"/>
          <w:rFonts w:cs="Times New Roman"/>
          <w:sz w:val="22"/>
          <w:szCs w:val="22"/>
        </w:rPr>
        <w:lastRenderedPageBreak/>
        <w:t>including Clinical Managers, RNs, NNP, PCA/UCs, Milk Techs, Administrative Assistant, and Environmentalist while collaborating consistently with Respiratory Therapists, Case Managers, Social Workers, Dietitians, Pharmacy and OT/PT personnel.</w:t>
      </w:r>
    </w:p>
    <w:p w14:paraId="10773324" w14:textId="77777777" w:rsidR="008A6496" w:rsidRDefault="008A6496" w:rsidP="008A6496">
      <w:pPr>
        <w:pStyle w:val="BodyA"/>
        <w:rPr>
          <w:sz w:val="22"/>
          <w:szCs w:val="22"/>
        </w:rPr>
      </w:pPr>
      <w:r>
        <w:rPr>
          <w:rStyle w:val="None"/>
          <w:rFonts w:cs="Times New Roman"/>
          <w:sz w:val="22"/>
          <w:szCs w:val="22"/>
        </w:rPr>
        <w:t xml:space="preserve">A: </w:t>
      </w:r>
      <w:r w:rsidRPr="008A6496">
        <w:rPr>
          <w:sz w:val="22"/>
          <w:szCs w:val="22"/>
        </w:rPr>
        <w:t xml:space="preserve">Fostering focused work to develop strong provider relationships, ensure implementation action plans initiate and maintain  best practices to improve quality outcomes, identify and provide staff with competency opportunities including orientation. Identifying and improving cultural issues in conjunction with meeting the staffing needs of the unit, regulatory compliance, and maintaining JC readiness. </w:t>
      </w:r>
    </w:p>
    <w:p w14:paraId="64C9FF9A" w14:textId="2D0D2949" w:rsidR="008A6496" w:rsidRPr="001A367E" w:rsidRDefault="008A6496" w:rsidP="008A6496">
      <w:pPr>
        <w:pStyle w:val="BodyA"/>
        <w:rPr>
          <w:rStyle w:val="None"/>
          <w:rFonts w:cs="Times New Roman"/>
          <w:sz w:val="22"/>
          <w:szCs w:val="22"/>
        </w:rPr>
      </w:pPr>
      <w:r>
        <w:rPr>
          <w:rStyle w:val="None"/>
          <w:rFonts w:cs="Times New Roman"/>
          <w:sz w:val="22"/>
          <w:szCs w:val="22"/>
        </w:rPr>
        <w:t>R:</w:t>
      </w:r>
    </w:p>
    <w:p w14:paraId="500D33B1" w14:textId="77777777" w:rsidR="00AB31A7" w:rsidRPr="001A367E" w:rsidRDefault="00AB31A7" w:rsidP="00AB31A7">
      <w:pPr>
        <w:pStyle w:val="ListParagraph"/>
        <w:numPr>
          <w:ilvl w:val="0"/>
          <w:numId w:val="7"/>
        </w:numPr>
        <w:ind w:left="720"/>
        <w:rPr>
          <w:rStyle w:val="None"/>
          <w:rFonts w:cs="Times New Roman"/>
          <w:sz w:val="22"/>
          <w:szCs w:val="22"/>
        </w:rPr>
      </w:pPr>
      <w:r w:rsidRPr="001A367E">
        <w:rPr>
          <w:rStyle w:val="None"/>
          <w:rFonts w:cs="Times New Roman"/>
          <w:sz w:val="22"/>
          <w:szCs w:val="22"/>
        </w:rPr>
        <w:t>Served as liaison between the patient, family, staff, and physician as well as implementing family-centered policies, guidelines, and programs that focus on excellent patient care</w:t>
      </w:r>
    </w:p>
    <w:p w14:paraId="2584DDC7" w14:textId="77777777" w:rsidR="00AB31A7" w:rsidRPr="001A367E" w:rsidRDefault="00AB31A7" w:rsidP="00AB31A7">
      <w:pPr>
        <w:pStyle w:val="ListParagraph"/>
        <w:numPr>
          <w:ilvl w:val="0"/>
          <w:numId w:val="7"/>
        </w:numPr>
        <w:ind w:left="720"/>
        <w:rPr>
          <w:rStyle w:val="None"/>
          <w:rFonts w:cs="Times New Roman"/>
          <w:sz w:val="22"/>
          <w:szCs w:val="22"/>
        </w:rPr>
      </w:pPr>
      <w:r w:rsidRPr="001A367E">
        <w:rPr>
          <w:rStyle w:val="None"/>
          <w:rFonts w:cs="Times New Roman"/>
          <w:sz w:val="22"/>
          <w:szCs w:val="22"/>
        </w:rPr>
        <w:t>Established collaborative working relationships with Riverside including Human Resources</w:t>
      </w:r>
    </w:p>
    <w:p w14:paraId="753CD1EA" w14:textId="77777777" w:rsidR="00AB31A7" w:rsidRPr="001A367E" w:rsidRDefault="00AB31A7" w:rsidP="00AB31A7">
      <w:pPr>
        <w:pStyle w:val="ListParagraph"/>
        <w:numPr>
          <w:ilvl w:val="0"/>
          <w:numId w:val="7"/>
        </w:numPr>
        <w:ind w:left="720"/>
        <w:rPr>
          <w:rStyle w:val="None"/>
          <w:rFonts w:cs="Times New Roman"/>
          <w:sz w:val="22"/>
          <w:szCs w:val="22"/>
        </w:rPr>
      </w:pPr>
      <w:r w:rsidRPr="001A367E">
        <w:rPr>
          <w:rStyle w:val="None"/>
          <w:rFonts w:cs="Times New Roman"/>
          <w:sz w:val="22"/>
          <w:szCs w:val="22"/>
        </w:rPr>
        <w:t xml:space="preserve">Worked as </w:t>
      </w:r>
      <w:proofErr w:type="spellStart"/>
      <w:r w:rsidRPr="001A367E">
        <w:rPr>
          <w:rStyle w:val="None"/>
          <w:rFonts w:cs="Times New Roman"/>
          <w:sz w:val="22"/>
          <w:szCs w:val="22"/>
        </w:rPr>
        <w:t>a</w:t>
      </w:r>
      <w:proofErr w:type="spellEnd"/>
      <w:r w:rsidRPr="001A367E">
        <w:rPr>
          <w:rStyle w:val="None"/>
          <w:rFonts w:cs="Times New Roman"/>
          <w:sz w:val="22"/>
          <w:szCs w:val="22"/>
        </w:rPr>
        <w:t xml:space="preserve"> active member of the Riverside Methodist Hospital Women’s Health Service Leadership Team</w:t>
      </w:r>
    </w:p>
    <w:p w14:paraId="394DE7CF" w14:textId="7DA3D0C1" w:rsidR="00AB31A7" w:rsidRDefault="00AB31A7" w:rsidP="00AB31A7">
      <w:pPr>
        <w:pStyle w:val="ListParagraph"/>
        <w:numPr>
          <w:ilvl w:val="0"/>
          <w:numId w:val="7"/>
        </w:numPr>
        <w:ind w:left="720"/>
        <w:rPr>
          <w:rStyle w:val="None"/>
          <w:rFonts w:cs="Times New Roman"/>
          <w:sz w:val="22"/>
          <w:szCs w:val="22"/>
        </w:rPr>
      </w:pPr>
      <w:r w:rsidRPr="001A367E">
        <w:rPr>
          <w:rStyle w:val="None"/>
          <w:rFonts w:cs="Times New Roman"/>
          <w:sz w:val="22"/>
          <w:szCs w:val="22"/>
        </w:rPr>
        <w:t>Worked in collaboration with the NNP group and the statewide Ohio Perinatal Quality Collaborative (OPQC) with the Neonatal Abstinence Syndrome (NAS) Project</w:t>
      </w:r>
    </w:p>
    <w:p w14:paraId="108C84DC" w14:textId="77777777" w:rsidR="00AB31A7" w:rsidRPr="001A367E" w:rsidRDefault="00AB31A7" w:rsidP="00AB31A7">
      <w:pPr>
        <w:pStyle w:val="ListParagraph"/>
        <w:rPr>
          <w:rStyle w:val="None"/>
          <w:rFonts w:cs="Times New Roman"/>
          <w:sz w:val="22"/>
          <w:szCs w:val="22"/>
        </w:rPr>
      </w:pPr>
    </w:p>
    <w:p w14:paraId="04B70E14" w14:textId="77777777" w:rsidR="00AB31A7" w:rsidRDefault="00AB31A7" w:rsidP="00AB31A7">
      <w:pPr>
        <w:pStyle w:val="ListParagraph"/>
        <w:numPr>
          <w:ilvl w:val="0"/>
          <w:numId w:val="4"/>
        </w:numPr>
        <w:rPr>
          <w:rStyle w:val="None"/>
          <w:rFonts w:cs="Times New Roman"/>
          <w:sz w:val="22"/>
          <w:szCs w:val="22"/>
        </w:rPr>
      </w:pPr>
      <w:r w:rsidRPr="001A367E">
        <w:rPr>
          <w:rStyle w:val="None"/>
          <w:rFonts w:cs="Times New Roman"/>
          <w:sz w:val="22"/>
          <w:szCs w:val="22"/>
        </w:rPr>
        <w:t>Improved satisfaction of the physicians and staff by identifying a core charge nurse team who were considered “experts” among their peers and who provided consistent, reliable presence in the unit as well as mentoring for newer staff</w:t>
      </w:r>
    </w:p>
    <w:p w14:paraId="776A1D61" w14:textId="278ADCA9" w:rsidR="00AB31A7" w:rsidRDefault="00AB31A7" w:rsidP="00AB31A7">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
          <w:rFonts w:cs="Times New Roman"/>
          <w:bCs/>
          <w:sz w:val="22"/>
          <w:szCs w:val="22"/>
        </w:rPr>
      </w:pPr>
    </w:p>
    <w:p w14:paraId="570F331D" w14:textId="73FADC21" w:rsidR="00AB31A7" w:rsidRPr="001A367E" w:rsidRDefault="00AB31A7" w:rsidP="00AB31A7">
      <w:pPr>
        <w:pStyle w:val="BodyA"/>
        <w:rPr>
          <w:rStyle w:val="None"/>
          <w:rFonts w:cs="Times New Roman"/>
          <w:b/>
          <w:bCs/>
          <w:sz w:val="22"/>
          <w:szCs w:val="22"/>
        </w:rPr>
      </w:pPr>
      <w:r w:rsidRPr="001A367E">
        <w:rPr>
          <w:rStyle w:val="None"/>
          <w:rFonts w:cs="Times New Roman"/>
          <w:b/>
          <w:bCs/>
          <w:sz w:val="22"/>
          <w:szCs w:val="22"/>
        </w:rPr>
        <w:t>1992 - 201</w:t>
      </w:r>
      <w:r w:rsidR="008A6496">
        <w:rPr>
          <w:rStyle w:val="None"/>
          <w:rFonts w:cs="Times New Roman"/>
          <w:b/>
          <w:bCs/>
          <w:sz w:val="22"/>
          <w:szCs w:val="22"/>
        </w:rPr>
        <w:t>4</w:t>
      </w:r>
      <w:r w:rsidRPr="001A367E">
        <w:rPr>
          <w:rStyle w:val="None"/>
          <w:rFonts w:cs="Times New Roman"/>
          <w:b/>
          <w:bCs/>
          <w:sz w:val="22"/>
          <w:szCs w:val="22"/>
        </w:rPr>
        <w:t xml:space="preserve"> </w:t>
      </w:r>
      <w:r w:rsidRPr="001A367E">
        <w:rPr>
          <w:rStyle w:val="None"/>
          <w:rFonts w:cs="Times New Roman"/>
          <w:b/>
          <w:bCs/>
          <w:sz w:val="22"/>
          <w:szCs w:val="22"/>
        </w:rPr>
        <w:tab/>
        <w:t>Various Nursing Positions</w:t>
      </w:r>
    </w:p>
    <w:p w14:paraId="1ECF6460" w14:textId="722F0CBA" w:rsidR="00AB31A7" w:rsidRPr="001A367E" w:rsidRDefault="008A6496" w:rsidP="00AB31A7">
      <w:pPr>
        <w:pStyle w:val="BodyA"/>
        <w:rPr>
          <w:rStyle w:val="None"/>
          <w:rFonts w:cs="Times New Roman"/>
          <w:sz w:val="22"/>
          <w:szCs w:val="22"/>
        </w:rPr>
      </w:pPr>
      <w:r>
        <w:rPr>
          <w:rStyle w:val="None"/>
          <w:rFonts w:cs="Times New Roman"/>
          <w:sz w:val="22"/>
          <w:szCs w:val="22"/>
        </w:rPr>
        <w:t xml:space="preserve">OB Director, </w:t>
      </w:r>
      <w:r w:rsidR="00AB31A7" w:rsidRPr="001A367E">
        <w:rPr>
          <w:rStyle w:val="None"/>
          <w:rFonts w:cs="Times New Roman"/>
          <w:sz w:val="22"/>
          <w:szCs w:val="22"/>
        </w:rPr>
        <w:t>Neuro Step-Down &amp; Neuro ICU Staff Nurse, Assistant Nurse Manager, Transplant Coordinator,</w:t>
      </w:r>
      <w:r>
        <w:rPr>
          <w:rStyle w:val="None"/>
          <w:rFonts w:cs="Times New Roman"/>
          <w:sz w:val="22"/>
          <w:szCs w:val="22"/>
        </w:rPr>
        <w:t xml:space="preserve"> </w:t>
      </w:r>
      <w:proofErr w:type="spellStart"/>
      <w:r w:rsidR="00AB31A7" w:rsidRPr="001A367E">
        <w:rPr>
          <w:rStyle w:val="None"/>
          <w:rFonts w:cs="Times New Roman"/>
          <w:sz w:val="22"/>
          <w:szCs w:val="22"/>
        </w:rPr>
        <w:t>MedSurg</w:t>
      </w:r>
      <w:proofErr w:type="spellEnd"/>
      <w:r w:rsidR="00AB31A7" w:rsidRPr="001A367E">
        <w:rPr>
          <w:rStyle w:val="None"/>
          <w:rFonts w:cs="Times New Roman"/>
          <w:sz w:val="22"/>
          <w:szCs w:val="22"/>
        </w:rPr>
        <w:t>/Cardiac ICU Staff Nurse, L&amp;D Staff Nurse, L&amp;D Staff Nurse Specialist, Clinical Nurse Manager, Outpatient Clinical Manager, Director</w:t>
      </w:r>
      <w:r>
        <w:rPr>
          <w:rStyle w:val="None"/>
          <w:rFonts w:cs="Times New Roman"/>
          <w:sz w:val="22"/>
          <w:szCs w:val="22"/>
        </w:rPr>
        <w:t xml:space="preserve">, </w:t>
      </w:r>
      <w:r w:rsidR="00AB31A7" w:rsidRPr="001A367E">
        <w:rPr>
          <w:rStyle w:val="None"/>
          <w:rFonts w:cs="Times New Roman"/>
          <w:sz w:val="22"/>
          <w:szCs w:val="22"/>
        </w:rPr>
        <w:t>Adjunct Faculty</w:t>
      </w:r>
      <w:r>
        <w:rPr>
          <w:rStyle w:val="None"/>
          <w:rFonts w:cs="Times New Roman"/>
          <w:sz w:val="22"/>
          <w:szCs w:val="22"/>
        </w:rPr>
        <w:t>/Clinical Instructor</w:t>
      </w:r>
      <w:r w:rsidR="006B298E">
        <w:rPr>
          <w:rStyle w:val="None"/>
          <w:rFonts w:cs="Times New Roman"/>
          <w:sz w:val="22"/>
          <w:szCs w:val="22"/>
        </w:rPr>
        <w:t xml:space="preserve">, Mom </w:t>
      </w:r>
    </w:p>
    <w:p w14:paraId="154A8507" w14:textId="77777777" w:rsidR="00AB31A7" w:rsidRPr="001A367E" w:rsidRDefault="00AB31A7" w:rsidP="00AB31A7">
      <w:pPr>
        <w:pStyle w:val="BodyA"/>
        <w:rPr>
          <w:rStyle w:val="None"/>
          <w:rFonts w:cs="Times New Roman"/>
          <w:sz w:val="22"/>
          <w:szCs w:val="22"/>
        </w:rPr>
      </w:pPr>
    </w:p>
    <w:p w14:paraId="0BFD5047" w14:textId="3AFB70B4" w:rsidR="008A6496" w:rsidRPr="00EB6D65" w:rsidRDefault="00AB31A7" w:rsidP="006B298E">
      <w:pPr>
        <w:pStyle w:val="BodyA"/>
        <w:jc w:val="center"/>
        <w:rPr>
          <w:rStyle w:val="None"/>
          <w:rFonts w:cs="Times New Roman"/>
          <w:b/>
          <w:bCs/>
          <w:sz w:val="22"/>
          <w:szCs w:val="22"/>
          <w:u w:val="single"/>
          <w:lang w:val="de-DE"/>
        </w:rPr>
      </w:pPr>
      <w:r w:rsidRPr="001A367E">
        <w:rPr>
          <w:rStyle w:val="None"/>
          <w:rFonts w:cs="Times New Roman"/>
          <w:b/>
          <w:bCs/>
          <w:sz w:val="22"/>
          <w:szCs w:val="22"/>
          <w:u w:val="single"/>
          <w:lang w:val="de-DE"/>
        </w:rPr>
        <w:t>PROFESSIONAL AFFILIATIONS, HONORS, PUBLICATIONS</w:t>
      </w:r>
    </w:p>
    <w:p w14:paraId="01D92425" w14:textId="004D928A" w:rsidR="008A6496" w:rsidRPr="00B155BD" w:rsidRDefault="00480A75" w:rsidP="008A6496">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2"/>
          <w:szCs w:val="22"/>
          <w:u w:val="single"/>
        </w:rPr>
      </w:pPr>
      <w:r>
        <w:rPr>
          <w:rFonts w:cs="Times New Roman"/>
          <w:sz w:val="22"/>
          <w:szCs w:val="22"/>
        </w:rPr>
        <w:t>October 2022</w:t>
      </w:r>
      <w:r w:rsidR="006B298E">
        <w:rPr>
          <w:rFonts w:cs="Times New Roman"/>
          <w:sz w:val="22"/>
          <w:szCs w:val="22"/>
        </w:rPr>
        <w:t xml:space="preserve"> (current)</w:t>
      </w:r>
      <w:r>
        <w:rPr>
          <w:rFonts w:cs="Times New Roman"/>
          <w:sz w:val="22"/>
          <w:szCs w:val="22"/>
        </w:rPr>
        <w:t xml:space="preserve">: </w:t>
      </w:r>
      <w:proofErr w:type="spellStart"/>
      <w:r>
        <w:rPr>
          <w:rFonts w:cs="Times New Roman"/>
          <w:sz w:val="22"/>
          <w:szCs w:val="22"/>
        </w:rPr>
        <w:t>SpeakHire</w:t>
      </w:r>
      <w:proofErr w:type="spellEnd"/>
      <w:r>
        <w:rPr>
          <w:rFonts w:cs="Times New Roman"/>
          <w:sz w:val="22"/>
          <w:szCs w:val="22"/>
        </w:rPr>
        <w:t xml:space="preserve"> Mentor &amp; Champion: Volunteer to d</w:t>
      </w:r>
      <w:r w:rsidRPr="00480A75">
        <w:rPr>
          <w:rFonts w:cs="Times New Roman"/>
          <w:sz w:val="22"/>
          <w:szCs w:val="22"/>
        </w:rPr>
        <w:t>evelop</w:t>
      </w:r>
      <w:r>
        <w:rPr>
          <w:rFonts w:cs="Times New Roman"/>
          <w:sz w:val="22"/>
          <w:szCs w:val="22"/>
        </w:rPr>
        <w:t xml:space="preserve"> and coach</w:t>
      </w:r>
      <w:r w:rsidRPr="00480A75">
        <w:rPr>
          <w:rFonts w:cs="Times New Roman"/>
          <w:sz w:val="22"/>
          <w:szCs w:val="22"/>
        </w:rPr>
        <w:t xml:space="preserve"> </w:t>
      </w:r>
      <w:r>
        <w:rPr>
          <w:rFonts w:cs="Times New Roman"/>
          <w:sz w:val="22"/>
          <w:szCs w:val="22"/>
        </w:rPr>
        <w:t xml:space="preserve">young adult </w:t>
      </w:r>
      <w:r w:rsidRPr="00480A75">
        <w:rPr>
          <w:rFonts w:cs="Times New Roman"/>
          <w:sz w:val="22"/>
          <w:szCs w:val="22"/>
        </w:rPr>
        <w:t>individuals from immigrant families to become future leaders in the workforce</w:t>
      </w:r>
      <w:r>
        <w:rPr>
          <w:rFonts w:cs="Times New Roman"/>
          <w:sz w:val="22"/>
          <w:szCs w:val="22"/>
        </w:rPr>
        <w:t xml:space="preserve">. Presentation on “Accountability &amp; Teamwork” </w:t>
      </w:r>
    </w:p>
    <w:p w14:paraId="3F03C40F" w14:textId="77FA8971" w:rsidR="00B155BD" w:rsidRPr="00D10AC6" w:rsidRDefault="00B155BD" w:rsidP="008A6496">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2"/>
          <w:szCs w:val="22"/>
          <w:u w:val="single"/>
        </w:rPr>
      </w:pPr>
      <w:r>
        <w:rPr>
          <w:rFonts w:cs="Times New Roman"/>
          <w:sz w:val="22"/>
          <w:szCs w:val="22"/>
        </w:rPr>
        <w:t>February 2022: Research Reviewer for the National Association of Hispanic Nurses</w:t>
      </w:r>
    </w:p>
    <w:p w14:paraId="5D36D240" w14:textId="072557A4" w:rsidR="00D10AC6" w:rsidRDefault="00D10AC6" w:rsidP="008A6496">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2"/>
          <w:szCs w:val="22"/>
          <w:u w:val="single"/>
        </w:rPr>
      </w:pPr>
      <w:r>
        <w:rPr>
          <w:rFonts w:cs="Times New Roman"/>
          <w:sz w:val="22"/>
          <w:szCs w:val="22"/>
        </w:rPr>
        <w:t>January 2022: Advisory Board Member; Duquesne University School of Nursing, Pittsburgh, Pa</w:t>
      </w:r>
    </w:p>
    <w:p w14:paraId="5531DD8E" w14:textId="77777777" w:rsidR="008A6496" w:rsidRDefault="00AB31A7" w:rsidP="008A6496">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2"/>
          <w:szCs w:val="22"/>
          <w:u w:val="single"/>
        </w:rPr>
      </w:pPr>
      <w:r w:rsidRPr="008A6496">
        <w:rPr>
          <w:rFonts w:cs="Times New Roman"/>
          <w:sz w:val="22"/>
          <w:szCs w:val="22"/>
        </w:rPr>
        <w:t>November 2019: Podium Presenter at the International Neonatal Care Conference in Honolulu, Hi: “The Queen’s Legacy &amp; Nursing Care at the Bedside”</w:t>
      </w:r>
    </w:p>
    <w:p w14:paraId="06CA9FEE" w14:textId="3932781E" w:rsidR="008A6496" w:rsidRDefault="00AB31A7" w:rsidP="008A6496">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2"/>
          <w:szCs w:val="22"/>
          <w:u w:val="single"/>
        </w:rPr>
      </w:pPr>
      <w:r w:rsidRPr="008A6496">
        <w:rPr>
          <w:rFonts w:cs="Times New Roman"/>
          <w:sz w:val="22"/>
          <w:szCs w:val="22"/>
        </w:rPr>
        <w:t>April 2019: DNP Poster Presentation</w:t>
      </w:r>
      <w:r w:rsidR="008A6496">
        <w:rPr>
          <w:rFonts w:cs="Times New Roman"/>
          <w:sz w:val="22"/>
          <w:szCs w:val="22"/>
        </w:rPr>
        <w:t>/Dissemination</w:t>
      </w:r>
      <w:r w:rsidRPr="008A6496">
        <w:rPr>
          <w:rFonts w:cs="Times New Roman"/>
          <w:sz w:val="22"/>
          <w:szCs w:val="22"/>
        </w:rPr>
        <w:t xml:space="preserve"> at Mount St Joseph University: “Utilizing Simulations to Improve Confidence and Neonatal Resuscitation Skills: A DNP Project”</w:t>
      </w:r>
    </w:p>
    <w:p w14:paraId="5F8A2382" w14:textId="77777777" w:rsidR="008A6496" w:rsidRDefault="00AB31A7" w:rsidP="008A6496">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2"/>
          <w:szCs w:val="22"/>
          <w:u w:val="single"/>
        </w:rPr>
      </w:pPr>
      <w:r w:rsidRPr="008A6496">
        <w:rPr>
          <w:rFonts w:cs="Times New Roman"/>
          <w:sz w:val="22"/>
          <w:szCs w:val="22"/>
        </w:rPr>
        <w:t>December 2018: Poster Presenter at the National Perinatal Quality Consortium in Atlanta, Ga: “HPQC: On the Launching Pad…..”</w:t>
      </w:r>
    </w:p>
    <w:p w14:paraId="7E929791" w14:textId="77777777" w:rsidR="008A6496" w:rsidRPr="008A6496" w:rsidRDefault="00AB31A7" w:rsidP="008A6496">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2"/>
          <w:szCs w:val="22"/>
          <w:u w:val="single"/>
        </w:rPr>
      </w:pPr>
      <w:r w:rsidRPr="008A6496">
        <w:rPr>
          <w:rFonts w:cs="Times New Roman"/>
          <w:sz w:val="22"/>
          <w:szCs w:val="22"/>
        </w:rPr>
        <w:t>September 2016: Speaker at the Ohio AWHONN State Conference: “ Nitrous Oxide: Providing Patients Another Choice</w:t>
      </w:r>
      <w:r w:rsidR="008A6496">
        <w:rPr>
          <w:rFonts w:cs="Times New Roman"/>
          <w:sz w:val="22"/>
          <w:szCs w:val="22"/>
        </w:rPr>
        <w:t>”</w:t>
      </w:r>
    </w:p>
    <w:p w14:paraId="2DC55D12" w14:textId="77777777" w:rsidR="008A6496" w:rsidRDefault="00AB31A7" w:rsidP="008A6496">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2"/>
          <w:szCs w:val="22"/>
          <w:u w:val="single"/>
        </w:rPr>
      </w:pPr>
      <w:r w:rsidRPr="008A6496">
        <w:rPr>
          <w:rFonts w:cs="Times New Roman"/>
          <w:sz w:val="22"/>
          <w:szCs w:val="22"/>
        </w:rPr>
        <w:t xml:space="preserve">September 2015: Speaker at the Ohio AWHONN State Conference: “Revising OB Triage for the Perinatal Populations” </w:t>
      </w:r>
    </w:p>
    <w:p w14:paraId="227D45B0" w14:textId="77777777" w:rsidR="008A6496" w:rsidRPr="008A6496" w:rsidRDefault="00AB31A7" w:rsidP="00AB31A7">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Style w:val="None"/>
          <w:rFonts w:cs="Times New Roman"/>
          <w:sz w:val="22"/>
          <w:szCs w:val="22"/>
          <w:u w:val="single"/>
        </w:rPr>
      </w:pPr>
      <w:r w:rsidRPr="008A6496">
        <w:rPr>
          <w:rStyle w:val="None"/>
          <w:rFonts w:cs="Times New Roman"/>
          <w:sz w:val="22"/>
          <w:szCs w:val="22"/>
        </w:rPr>
        <w:t>September 2013: Poster Presenter at the AWHONN Section of Ohio Conference: “Supporting the Breastfeeding Family</w:t>
      </w:r>
      <w:r w:rsidR="008A6496">
        <w:rPr>
          <w:rStyle w:val="None"/>
          <w:rFonts w:cs="Times New Roman"/>
          <w:sz w:val="22"/>
          <w:szCs w:val="22"/>
        </w:rPr>
        <w:t>”</w:t>
      </w:r>
    </w:p>
    <w:p w14:paraId="4EF71A4D" w14:textId="77777777" w:rsidR="008A6496" w:rsidRDefault="00AB31A7" w:rsidP="00AB31A7">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Style w:val="None"/>
          <w:rFonts w:cs="Times New Roman"/>
          <w:sz w:val="22"/>
          <w:szCs w:val="22"/>
          <w:u w:val="single"/>
        </w:rPr>
      </w:pPr>
      <w:r w:rsidRPr="008A6496">
        <w:rPr>
          <w:rStyle w:val="None"/>
          <w:rFonts w:cs="Times New Roman"/>
          <w:sz w:val="22"/>
          <w:szCs w:val="22"/>
        </w:rPr>
        <w:t>August 2013: Speaker for OPQC Learning Session Wave 2: “Successful Strategies in Decreasing &lt;39</w:t>
      </w:r>
      <w:r w:rsidR="008A6496">
        <w:rPr>
          <w:rStyle w:val="None"/>
          <w:rFonts w:cs="Times New Roman"/>
          <w:sz w:val="22"/>
          <w:szCs w:val="22"/>
          <w:u w:val="single"/>
        </w:rPr>
        <w:t xml:space="preserve"> </w:t>
      </w:r>
      <w:r w:rsidRPr="008A6496">
        <w:rPr>
          <w:rStyle w:val="None"/>
          <w:rFonts w:cs="Times New Roman"/>
          <w:sz w:val="22"/>
          <w:szCs w:val="22"/>
        </w:rPr>
        <w:t>Week Gestation Inductions without Medical Indications and Improving Data Collection for IPHIS Data</w:t>
      </w:r>
      <w:r w:rsidR="008A6496">
        <w:rPr>
          <w:rStyle w:val="None"/>
          <w:rFonts w:cs="Times New Roman"/>
          <w:sz w:val="22"/>
          <w:szCs w:val="22"/>
          <w:u w:val="single"/>
        </w:rPr>
        <w:t xml:space="preserve"> </w:t>
      </w:r>
      <w:r w:rsidRPr="008A6496">
        <w:rPr>
          <w:rStyle w:val="None"/>
          <w:rFonts w:cs="Times New Roman"/>
          <w:sz w:val="22"/>
          <w:szCs w:val="22"/>
        </w:rPr>
        <w:t>Entry”</w:t>
      </w:r>
    </w:p>
    <w:p w14:paraId="2E6DE740" w14:textId="77777777" w:rsidR="008A6496" w:rsidRDefault="00AB31A7" w:rsidP="00AB31A7">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Style w:val="None"/>
          <w:rFonts w:cs="Times New Roman"/>
          <w:sz w:val="22"/>
          <w:szCs w:val="22"/>
          <w:u w:val="single"/>
        </w:rPr>
      </w:pPr>
      <w:r w:rsidRPr="008A6496">
        <w:rPr>
          <w:rStyle w:val="None"/>
          <w:rFonts w:cs="Times New Roman"/>
          <w:sz w:val="22"/>
          <w:szCs w:val="22"/>
        </w:rPr>
        <w:t>June 2013: Speaker for the Leadership Summit at the AWHONN National Convention 2013: “OB</w:t>
      </w:r>
      <w:r w:rsidR="008A6496">
        <w:rPr>
          <w:rStyle w:val="None"/>
          <w:rFonts w:cs="Times New Roman"/>
          <w:sz w:val="22"/>
          <w:szCs w:val="22"/>
          <w:u w:val="single"/>
        </w:rPr>
        <w:t xml:space="preserve"> </w:t>
      </w:r>
      <w:r w:rsidRPr="008A6496">
        <w:rPr>
          <w:rStyle w:val="None"/>
          <w:rFonts w:cs="Times New Roman"/>
          <w:sz w:val="22"/>
          <w:szCs w:val="22"/>
        </w:rPr>
        <w:t>Triage: Applying the Principles of Triage to Perinatal Populations”</w:t>
      </w:r>
    </w:p>
    <w:p w14:paraId="34633DFD" w14:textId="17FFDBD5" w:rsidR="00AB31A7" w:rsidRPr="006B298E" w:rsidRDefault="00AB31A7" w:rsidP="00B155BD">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2"/>
          <w:szCs w:val="22"/>
          <w:u w:val="single"/>
        </w:rPr>
      </w:pPr>
      <w:r w:rsidRPr="008A6496">
        <w:rPr>
          <w:rStyle w:val="None"/>
          <w:rFonts w:cs="Times New Roman"/>
          <w:sz w:val="22"/>
          <w:szCs w:val="22"/>
        </w:rPr>
        <w:t>September 2012: Published article</w:t>
      </w:r>
      <w:r w:rsidRPr="008A6496">
        <w:rPr>
          <w:rStyle w:val="None"/>
          <w:rFonts w:cs="Times New Roman"/>
          <w:b/>
          <w:bCs/>
          <w:sz w:val="22"/>
          <w:szCs w:val="22"/>
        </w:rPr>
        <w:t xml:space="preserve"> </w:t>
      </w:r>
      <w:r w:rsidRPr="008A6496">
        <w:rPr>
          <w:rStyle w:val="None"/>
          <w:rFonts w:cs="Times New Roman"/>
          <w:sz w:val="22"/>
          <w:szCs w:val="22"/>
        </w:rPr>
        <w:t>in the Journal of Obstetrical, Gynecological, and Neonatal Nursing</w:t>
      </w:r>
      <w:r w:rsidR="008A6496">
        <w:rPr>
          <w:rStyle w:val="None"/>
          <w:rFonts w:cs="Times New Roman"/>
          <w:sz w:val="22"/>
          <w:szCs w:val="22"/>
          <w:u w:val="single"/>
        </w:rPr>
        <w:t xml:space="preserve"> </w:t>
      </w:r>
      <w:r w:rsidRPr="008A6496">
        <w:rPr>
          <w:rStyle w:val="None"/>
          <w:rFonts w:cs="Times New Roman"/>
          <w:sz w:val="22"/>
          <w:szCs w:val="22"/>
        </w:rPr>
        <w:t>“Challenges to Implementing the AWHONN Staffing Guidelines”</w:t>
      </w:r>
    </w:p>
    <w:sectPr w:rsidR="00AB31A7" w:rsidRPr="006B298E" w:rsidSect="005D4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10F"/>
    <w:multiLevelType w:val="hybridMultilevel"/>
    <w:tmpl w:val="E4C02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9D719C"/>
    <w:multiLevelType w:val="multilevel"/>
    <w:tmpl w:val="899466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15E07D5"/>
    <w:multiLevelType w:val="multilevel"/>
    <w:tmpl w:val="325A1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1CA3828"/>
    <w:multiLevelType w:val="hybridMultilevel"/>
    <w:tmpl w:val="113C8D6E"/>
    <w:styleLink w:val="Bullets"/>
    <w:lvl w:ilvl="0" w:tplc="4E269AC4">
      <w:start w:val="1"/>
      <w:numFmt w:val="bullet"/>
      <w:lvlText w:val="•"/>
      <w:lvlJc w:val="left"/>
      <w:pPr>
        <w:ind w:left="1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EE21850">
      <w:start w:val="1"/>
      <w:numFmt w:val="bullet"/>
      <w:lvlText w:val="•"/>
      <w:lvlJc w:val="left"/>
      <w:pPr>
        <w:ind w:left="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4FC5602">
      <w:start w:val="1"/>
      <w:numFmt w:val="bullet"/>
      <w:lvlText w:val="•"/>
      <w:lvlJc w:val="left"/>
      <w:pPr>
        <w:ind w:left="1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F1C660E">
      <w:start w:val="1"/>
      <w:numFmt w:val="bullet"/>
      <w:lvlText w:val="•"/>
      <w:lvlJc w:val="left"/>
      <w:pPr>
        <w:ind w:left="1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1D04750">
      <w:start w:val="1"/>
      <w:numFmt w:val="bullet"/>
      <w:lvlText w:val="•"/>
      <w:lvlJc w:val="left"/>
      <w:pPr>
        <w:ind w:left="25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722A956">
      <w:start w:val="1"/>
      <w:numFmt w:val="bullet"/>
      <w:lvlText w:val="•"/>
      <w:lvlJc w:val="left"/>
      <w:pPr>
        <w:ind w:left="31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1741BEC">
      <w:start w:val="1"/>
      <w:numFmt w:val="bullet"/>
      <w:lvlText w:val="•"/>
      <w:lvlJc w:val="left"/>
      <w:pPr>
        <w:ind w:left="3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984CEF6">
      <w:start w:val="1"/>
      <w:numFmt w:val="bullet"/>
      <w:lvlText w:val="•"/>
      <w:lvlJc w:val="left"/>
      <w:pPr>
        <w:ind w:left="4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B1EA59A">
      <w:start w:val="1"/>
      <w:numFmt w:val="bullet"/>
      <w:lvlText w:val="•"/>
      <w:lvlJc w:val="left"/>
      <w:pPr>
        <w:ind w:left="4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F10655B"/>
    <w:multiLevelType w:val="hybridMultilevel"/>
    <w:tmpl w:val="0216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A1614"/>
    <w:multiLevelType w:val="hybridMultilevel"/>
    <w:tmpl w:val="5DF87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708BF"/>
    <w:multiLevelType w:val="hybridMultilevel"/>
    <w:tmpl w:val="113C8D6E"/>
    <w:numStyleLink w:val="Bullets"/>
  </w:abstractNum>
  <w:abstractNum w:abstractNumId="7" w15:restartNumberingAfterBreak="0">
    <w:nsid w:val="352F7DC2"/>
    <w:multiLevelType w:val="hybridMultilevel"/>
    <w:tmpl w:val="433CD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510AE3"/>
    <w:multiLevelType w:val="hybridMultilevel"/>
    <w:tmpl w:val="A344F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8C458A"/>
    <w:multiLevelType w:val="hybridMultilevel"/>
    <w:tmpl w:val="35B27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5904D8F"/>
    <w:multiLevelType w:val="hybridMultilevel"/>
    <w:tmpl w:val="43A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92661B"/>
    <w:multiLevelType w:val="hybridMultilevel"/>
    <w:tmpl w:val="BC64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4D4EF5"/>
    <w:multiLevelType w:val="hybridMultilevel"/>
    <w:tmpl w:val="7FF8E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4131424">
    <w:abstractNumId w:val="0"/>
  </w:num>
  <w:num w:numId="2" w16cid:durableId="1856189270">
    <w:abstractNumId w:val="9"/>
  </w:num>
  <w:num w:numId="3" w16cid:durableId="569968912">
    <w:abstractNumId w:val="8"/>
  </w:num>
  <w:num w:numId="4" w16cid:durableId="915554641">
    <w:abstractNumId w:val="4"/>
  </w:num>
  <w:num w:numId="5" w16cid:durableId="1871263308">
    <w:abstractNumId w:val="5"/>
  </w:num>
  <w:num w:numId="6" w16cid:durableId="983697574">
    <w:abstractNumId w:val="11"/>
  </w:num>
  <w:num w:numId="7" w16cid:durableId="1249017">
    <w:abstractNumId w:val="7"/>
  </w:num>
  <w:num w:numId="8" w16cid:durableId="175076657">
    <w:abstractNumId w:val="12"/>
  </w:num>
  <w:num w:numId="9" w16cid:durableId="1051347564">
    <w:abstractNumId w:val="3"/>
  </w:num>
  <w:num w:numId="10" w16cid:durableId="915016740">
    <w:abstractNumId w:val="6"/>
    <w:lvlOverride w:ilvl="0">
      <w:lvl w:ilvl="0" w:tplc="AB4E3CB2">
        <w:start w:val="1"/>
        <w:numFmt w:val="decimal"/>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E7E0FE48">
        <w:start w:val="1"/>
        <w:numFmt w:val="decimal"/>
        <w:lvlText w:val="•"/>
        <w:lvlJc w:val="left"/>
        <w:pPr>
          <w:ind w:left="774" w:hanging="174"/>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C370162C">
        <w:start w:val="1"/>
        <w:numFmt w:val="decimal"/>
        <w:lvlText w:val="•"/>
        <w:lvlJc w:val="left"/>
        <w:pPr>
          <w:ind w:left="1374" w:hanging="174"/>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1C02F2E8">
        <w:start w:val="1"/>
        <w:numFmt w:val="decimal"/>
        <w:lvlText w:val="•"/>
        <w:lvlJc w:val="left"/>
        <w:pPr>
          <w:ind w:left="1974" w:hanging="174"/>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6C7E9EE2">
        <w:start w:val="1"/>
        <w:numFmt w:val="decimal"/>
        <w:lvlText w:val="•"/>
        <w:lvlJc w:val="left"/>
        <w:pPr>
          <w:ind w:left="2574" w:hanging="174"/>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C7B03490">
        <w:start w:val="1"/>
        <w:numFmt w:val="decimal"/>
        <w:lvlText w:val="•"/>
        <w:lvlJc w:val="left"/>
        <w:pPr>
          <w:ind w:left="3174" w:hanging="174"/>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CFF6B8F0">
        <w:start w:val="1"/>
        <w:numFmt w:val="decimal"/>
        <w:lvlText w:val="•"/>
        <w:lvlJc w:val="left"/>
        <w:pPr>
          <w:ind w:left="3774" w:hanging="174"/>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778226A2">
        <w:start w:val="1"/>
        <w:numFmt w:val="decimal"/>
        <w:lvlText w:val="•"/>
        <w:lvlJc w:val="left"/>
        <w:pPr>
          <w:ind w:left="4374" w:hanging="174"/>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8E0E1EBE">
        <w:start w:val="1"/>
        <w:numFmt w:val="decimal"/>
        <w:lvlText w:val="•"/>
        <w:lvlJc w:val="left"/>
        <w:pPr>
          <w:ind w:left="4974" w:hanging="174"/>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1" w16cid:durableId="734546675">
    <w:abstractNumId w:val="1"/>
  </w:num>
  <w:num w:numId="12" w16cid:durableId="245574256">
    <w:abstractNumId w:val="2"/>
  </w:num>
  <w:num w:numId="13" w16cid:durableId="10540390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A7"/>
    <w:rsid w:val="000C04C3"/>
    <w:rsid w:val="00112807"/>
    <w:rsid w:val="001673F3"/>
    <w:rsid w:val="003301E0"/>
    <w:rsid w:val="00402B3D"/>
    <w:rsid w:val="004120E7"/>
    <w:rsid w:val="00480A75"/>
    <w:rsid w:val="004C4701"/>
    <w:rsid w:val="004E7402"/>
    <w:rsid w:val="005518E8"/>
    <w:rsid w:val="005D4388"/>
    <w:rsid w:val="00633DFA"/>
    <w:rsid w:val="006B298E"/>
    <w:rsid w:val="006F6B51"/>
    <w:rsid w:val="00715E1C"/>
    <w:rsid w:val="007D10E8"/>
    <w:rsid w:val="007D7B87"/>
    <w:rsid w:val="008A6496"/>
    <w:rsid w:val="009270BC"/>
    <w:rsid w:val="009E4748"/>
    <w:rsid w:val="00AB31A7"/>
    <w:rsid w:val="00AD7768"/>
    <w:rsid w:val="00B155BD"/>
    <w:rsid w:val="00C11828"/>
    <w:rsid w:val="00CB46DB"/>
    <w:rsid w:val="00D10AC6"/>
    <w:rsid w:val="00E93B80"/>
    <w:rsid w:val="00EB6D65"/>
    <w:rsid w:val="00F4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EFD906"/>
  <w15:chartTrackingRefBased/>
  <w15:docId w15:val="{2CC00888-DC38-CD4E-8B19-9C6A9B16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AB31A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character" w:customStyle="1" w:styleId="None">
    <w:name w:val="None"/>
    <w:rsid w:val="00AB31A7"/>
  </w:style>
  <w:style w:type="paragraph" w:styleId="NormalWeb">
    <w:name w:val="Normal (Web)"/>
    <w:basedOn w:val="Normal"/>
    <w:uiPriority w:val="99"/>
    <w:unhideWhenUsed/>
    <w:rsid w:val="00AB31A7"/>
    <w:rPr>
      <w:rFonts w:ascii="Times New Roman" w:hAnsi="Times New Roman" w:cs="Times New Roman"/>
    </w:rPr>
  </w:style>
  <w:style w:type="paragraph" w:styleId="ListParagraph">
    <w:name w:val="List Paragraph"/>
    <w:rsid w:val="00AB31A7"/>
    <w:pPr>
      <w:pBdr>
        <w:top w:val="nil"/>
        <w:left w:val="nil"/>
        <w:bottom w:val="nil"/>
        <w:right w:val="nil"/>
        <w:between w:val="nil"/>
        <w:bar w:val="nil"/>
      </w:pBdr>
      <w:ind w:left="720"/>
    </w:pPr>
    <w:rPr>
      <w:rFonts w:ascii="Times New Roman" w:eastAsia="Arial Unicode MS" w:hAnsi="Times New Roman" w:cs="Arial Unicode MS"/>
      <w:color w:val="000000"/>
      <w:u w:color="000000"/>
      <w:bdr w:val="nil"/>
    </w:rPr>
  </w:style>
  <w:style w:type="numbering" w:customStyle="1" w:styleId="Bullets">
    <w:name w:val="Bullets"/>
    <w:rsid w:val="00AB31A7"/>
    <w:pPr>
      <w:numPr>
        <w:numId w:val="9"/>
      </w:numPr>
    </w:pPr>
  </w:style>
  <w:style w:type="character" w:styleId="Hyperlink">
    <w:name w:val="Hyperlink"/>
    <w:basedOn w:val="DefaultParagraphFont"/>
    <w:uiPriority w:val="99"/>
    <w:unhideWhenUsed/>
    <w:rsid w:val="006F6B51"/>
    <w:rPr>
      <w:color w:val="0563C1" w:themeColor="hyperlink"/>
      <w:u w:val="single"/>
    </w:rPr>
  </w:style>
  <w:style w:type="character" w:styleId="UnresolvedMention">
    <w:name w:val="Unresolved Mention"/>
    <w:basedOn w:val="DefaultParagraphFont"/>
    <w:uiPriority w:val="99"/>
    <w:semiHidden/>
    <w:unhideWhenUsed/>
    <w:rsid w:val="006F6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875049">
      <w:bodyDiv w:val="1"/>
      <w:marLeft w:val="0"/>
      <w:marRight w:val="0"/>
      <w:marTop w:val="0"/>
      <w:marBottom w:val="0"/>
      <w:divBdr>
        <w:top w:val="none" w:sz="0" w:space="0" w:color="auto"/>
        <w:left w:val="none" w:sz="0" w:space="0" w:color="auto"/>
        <w:bottom w:val="none" w:sz="0" w:space="0" w:color="auto"/>
        <w:right w:val="none" w:sz="0" w:space="0" w:color="auto"/>
      </w:divBdr>
      <w:divsChild>
        <w:div w:id="1825004699">
          <w:marLeft w:val="0"/>
          <w:marRight w:val="0"/>
          <w:marTop w:val="0"/>
          <w:marBottom w:val="0"/>
          <w:divBdr>
            <w:top w:val="none" w:sz="0" w:space="0" w:color="auto"/>
            <w:left w:val="none" w:sz="0" w:space="0" w:color="auto"/>
            <w:bottom w:val="none" w:sz="0" w:space="0" w:color="auto"/>
            <w:right w:val="none" w:sz="0" w:space="0" w:color="auto"/>
          </w:divBdr>
          <w:divsChild>
            <w:div w:id="1230850820">
              <w:marLeft w:val="0"/>
              <w:marRight w:val="0"/>
              <w:marTop w:val="0"/>
              <w:marBottom w:val="0"/>
              <w:divBdr>
                <w:top w:val="none" w:sz="0" w:space="0" w:color="auto"/>
                <w:left w:val="none" w:sz="0" w:space="0" w:color="auto"/>
                <w:bottom w:val="none" w:sz="0" w:space="0" w:color="auto"/>
                <w:right w:val="none" w:sz="0" w:space="0" w:color="auto"/>
              </w:divBdr>
              <w:divsChild>
                <w:div w:id="1313102196">
                  <w:marLeft w:val="0"/>
                  <w:marRight w:val="0"/>
                  <w:marTop w:val="0"/>
                  <w:marBottom w:val="0"/>
                  <w:divBdr>
                    <w:top w:val="none" w:sz="0" w:space="0" w:color="auto"/>
                    <w:left w:val="none" w:sz="0" w:space="0" w:color="auto"/>
                    <w:bottom w:val="none" w:sz="0" w:space="0" w:color="auto"/>
                    <w:right w:val="none" w:sz="0" w:space="0" w:color="auto"/>
                  </w:divBdr>
                  <w:divsChild>
                    <w:div w:id="20402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3103</Words>
  <Characters>17691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Bowling</dc:creator>
  <cp:keywords/>
  <dc:description/>
  <cp:lastModifiedBy>Carmen Bowling</cp:lastModifiedBy>
  <cp:revision>12</cp:revision>
  <dcterms:created xsi:type="dcterms:W3CDTF">2023-01-09T14:44:00Z</dcterms:created>
  <dcterms:modified xsi:type="dcterms:W3CDTF">2023-02-18T15:46:00Z</dcterms:modified>
</cp:coreProperties>
</file>